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129" w:type="dxa"/>
        <w:tblLayout w:type="fixed"/>
        <w:tblLook w:val="04A0"/>
      </w:tblPr>
      <w:tblGrid>
        <w:gridCol w:w="6206"/>
        <w:gridCol w:w="923"/>
      </w:tblGrid>
      <w:tr w:rsidR="00035A69" w:rsidTr="00035A69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</w:pPr>
            <w:r>
              <w:t>Doskonalimy technikę startu wysokiego –bieg na 600m Kształtowanie wytrzymałości.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10.06</w:t>
            </w:r>
          </w:p>
        </w:tc>
      </w:tr>
      <w:tr w:rsidR="00035A69" w:rsidTr="00035A69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</w:pPr>
            <w:r>
              <w:t>Marszobiegi w dowolnym tempie w terenie ukazywanie walorów ruchu w terenie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15.06</w:t>
            </w:r>
          </w:p>
        </w:tc>
      </w:tr>
      <w:tr w:rsidR="00035A69" w:rsidTr="00035A69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  <w:jc w:val="center"/>
            </w:pPr>
            <w:r>
              <w:t>egzamin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17.06</w:t>
            </w:r>
          </w:p>
        </w:tc>
      </w:tr>
      <w:tr w:rsidR="00035A69" w:rsidTr="00035A69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  <w:jc w:val="center"/>
            </w:pPr>
            <w:r>
              <w:t>egzamin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18.06</w:t>
            </w:r>
          </w:p>
        </w:tc>
      </w:tr>
      <w:tr w:rsidR="00035A69" w:rsidTr="00035A69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</w:pPr>
            <w:r>
              <w:t>Biegi, sprinty, przebieżki-technika biegu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19.06</w:t>
            </w:r>
          </w:p>
        </w:tc>
      </w:tr>
      <w:tr w:rsidR="00035A69" w:rsidTr="00035A69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</w:pPr>
            <w:r>
              <w:t>Zabawy według własnego pomysłu.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22.06</w:t>
            </w:r>
          </w:p>
        </w:tc>
      </w:tr>
      <w:tr w:rsidR="00035A69" w:rsidTr="00035A69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</w:pPr>
            <w:r>
              <w:t xml:space="preserve">Utrwalenie zasad gry w piłkę siatkową, kosza i </w:t>
            </w:r>
            <w:proofErr w:type="spellStart"/>
            <w:r>
              <w:t>nożną-youtub</w:t>
            </w:r>
            <w:proofErr w:type="spellEnd"/>
            <w: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24.06</w:t>
            </w:r>
          </w:p>
        </w:tc>
      </w:tr>
      <w:tr w:rsidR="00035A69" w:rsidTr="00035A69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</w:pPr>
            <w:r>
              <w:t>Bezpieczne wakacje. Przypomnienie zasad pierwszej pomocy.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25.06</w:t>
            </w:r>
          </w:p>
        </w:tc>
      </w:tr>
      <w:tr w:rsidR="00035A69" w:rsidTr="00035A69"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</w:pPr>
            <w:r>
              <w:t>Zakończenie roku  szkolnego.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9" w:rsidRDefault="00035A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26.06</w:t>
            </w:r>
          </w:p>
        </w:tc>
      </w:tr>
    </w:tbl>
    <w:p w:rsidR="008C20DC" w:rsidRDefault="008C20DC"/>
    <w:sectPr w:rsidR="008C20DC" w:rsidSect="008C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35A69"/>
    <w:rsid w:val="00035A69"/>
    <w:rsid w:val="006407D3"/>
    <w:rsid w:val="008C20DC"/>
    <w:rsid w:val="00D0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6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2</cp:revision>
  <dcterms:created xsi:type="dcterms:W3CDTF">2020-06-21T17:57:00Z</dcterms:created>
  <dcterms:modified xsi:type="dcterms:W3CDTF">2020-06-21T17:59:00Z</dcterms:modified>
</cp:coreProperties>
</file>