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75" w:rsidRDefault="00B85E75" w:rsidP="00B85E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SLOVNÉ ÚLOHY – Pytagorova veta:</w:t>
      </w:r>
    </w:p>
    <w:p w:rsidR="00B85E75" w:rsidRDefault="00B85E75" w:rsidP="00B85E75">
      <w:pPr>
        <w:jc w:val="center"/>
        <w:rPr>
          <w:rFonts w:ascii="Comic Sans MS" w:hAnsi="Comic Sans MS"/>
        </w:rPr>
      </w:pPr>
    </w:p>
    <w:p w:rsidR="00B85E75" w:rsidRPr="00B85E75" w:rsidRDefault="00B85E75" w:rsidP="00B85E75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 w:rsidRPr="00B85E75">
        <w:rPr>
          <w:rFonts w:ascii="Comic Sans MS" w:hAnsi="Comic Sans MS"/>
        </w:rPr>
        <w:t xml:space="preserve"> Otec zdedil záhradu tvaru pravouhlého trojuholníka s rozmermi odvesien </w:t>
      </w:r>
      <w:smartTag w:uri="urn:schemas-microsoft-com:office:smarttags" w:element="metricconverter">
        <w:smartTagPr>
          <w:attr w:name="ProductID" w:val="24 m"/>
        </w:smartTagPr>
        <w:r w:rsidRPr="00B85E75">
          <w:rPr>
            <w:rFonts w:ascii="Comic Sans MS" w:hAnsi="Comic Sans MS"/>
          </w:rPr>
          <w:t>24 m</w:t>
        </w:r>
      </w:smartTag>
      <w:r w:rsidRPr="00B85E75">
        <w:rPr>
          <w:rFonts w:ascii="Comic Sans MS" w:hAnsi="Comic Sans MS"/>
        </w:rPr>
        <w:t xml:space="preserve"> a 350 dm. Chce ju oplotiť, koľko metrov pletiva potrebuje kúpiť?</w:t>
      </w:r>
    </w:p>
    <w:p w:rsidR="00B85E75" w:rsidRDefault="00B85E75" w:rsidP="00B85E75">
      <w:pPr>
        <w:ind w:left="360"/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Strecha nového domu nášho suseda má tvar rovnoramenného trojuholníka so základňou </w:t>
      </w:r>
      <w:smartTag w:uri="urn:schemas-microsoft-com:office:smarttags" w:element="metricconverter">
        <w:smartTagPr>
          <w:attr w:name="ProductID" w:val="10 m"/>
        </w:smartTagPr>
        <w:r>
          <w:rPr>
            <w:rFonts w:ascii="Comic Sans MS" w:hAnsi="Comic Sans MS"/>
          </w:rPr>
          <w:t>10 m</w:t>
        </w:r>
      </w:smartTag>
      <w:r>
        <w:rPr>
          <w:rFonts w:ascii="Comic Sans MS" w:hAnsi="Comic Sans MS"/>
        </w:rPr>
        <w:t xml:space="preserve"> a ramenami 55 dm. Aký vysoký je priestor pod strechou? Postaví sa vzpriamene v mieste päty kolmice priemerne vysoký človek? /1,82 cm/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Moji starí rodičia od mamy vlastnia obdĺžnikový pozemok s rozmermi 7m a 10 m. Druhí starí rodičia od otca vlastnia štvorcový pozemok s rozmerom </w:t>
      </w:r>
      <w:smartTag w:uri="urn:schemas-microsoft-com:office:smarttags" w:element="metricconverter">
        <w:smartTagPr>
          <w:attr w:name="ProductID" w:val="8,2 m"/>
        </w:smartTagPr>
        <w:r>
          <w:rPr>
            <w:rFonts w:ascii="Comic Sans MS" w:hAnsi="Comic Sans MS"/>
          </w:rPr>
          <w:t>8,2 m</w:t>
        </w:r>
      </w:smartTag>
      <w:r>
        <w:rPr>
          <w:rFonts w:ascii="Comic Sans MS" w:hAnsi="Comic Sans MS"/>
        </w:rPr>
        <w:t xml:space="preserve">. Ktorí starí rodičia majú vo svojom pozemku väčšiu uhlopriečnu vzdialenosť? 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 stenu je opretý rebrík. Steny sa dotýka vo výške </w:t>
      </w:r>
      <w:smartTag w:uri="urn:schemas-microsoft-com:office:smarttags" w:element="metricconverter">
        <w:smartTagPr>
          <w:attr w:name="ProductID" w:val="240 cm"/>
        </w:smartTagPr>
        <w:r>
          <w:rPr>
            <w:rFonts w:ascii="Comic Sans MS" w:hAnsi="Comic Sans MS"/>
          </w:rPr>
          <w:t>240 cm</w:t>
        </w:r>
      </w:smartTag>
      <w:r>
        <w:rPr>
          <w:rFonts w:ascii="Comic Sans MS" w:hAnsi="Comic Sans MS"/>
        </w:rPr>
        <w:t xml:space="preserve"> a jeho spodný koniec je od steny vzdialený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Comic Sans MS" w:hAnsi="Comic Sans MS"/>
          </w:rPr>
          <w:t>100 cm</w:t>
        </w:r>
      </w:smartTag>
      <w:r>
        <w:rPr>
          <w:rFonts w:ascii="Comic Sans MS" w:hAnsi="Comic Sans MS"/>
        </w:rPr>
        <w:t>. Aký dlhý je rebrík?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Dvojitý rebrík je </w:t>
      </w:r>
      <w:smartTag w:uri="urn:schemas-microsoft-com:office:smarttags" w:element="metricconverter">
        <w:smartTagPr>
          <w:attr w:name="ProductID" w:val="8,5 m"/>
        </w:smartTagPr>
        <w:r>
          <w:rPr>
            <w:rFonts w:ascii="Comic Sans MS" w:hAnsi="Comic Sans MS"/>
          </w:rPr>
          <w:t>8,5 m</w:t>
        </w:r>
      </w:smartTag>
      <w:r>
        <w:rPr>
          <w:rFonts w:ascii="Comic Sans MS" w:hAnsi="Comic Sans MS"/>
        </w:rPr>
        <w:t xml:space="preserve"> dlhý. Je postavený tak, že jeho dolné konce sú od seba vzdialené </w:t>
      </w:r>
      <w:smartTag w:uri="urn:schemas-microsoft-com:office:smarttags" w:element="metricconverter">
        <w:smartTagPr>
          <w:attr w:name="ProductID" w:val="3,5 m"/>
        </w:smartTagPr>
        <w:r>
          <w:rPr>
            <w:rFonts w:ascii="Comic Sans MS" w:hAnsi="Comic Sans MS"/>
          </w:rPr>
          <w:t>3,5 m</w:t>
        </w:r>
      </w:smartTag>
      <w:r>
        <w:rPr>
          <w:rFonts w:ascii="Comic Sans MS" w:hAnsi="Comic Sans MS"/>
        </w:rPr>
        <w:t>. Do akej výšky dosahuje horný koniec rebríka?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Aký je obsah kvetinového záhona, ktorý má tvar rovnostranného trojuholníka, ak obvod kvetinového záhona je 72 dm?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Kolmo rastúci strom víchrica nalomila vo výške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Comic Sans MS" w:hAnsi="Comic Sans MS"/>
          </w:rPr>
          <w:t>6 m</w:t>
        </w:r>
      </w:smartTag>
      <w:r>
        <w:rPr>
          <w:rFonts w:ascii="Comic Sans MS" w:hAnsi="Comic Sans MS"/>
        </w:rPr>
        <w:t xml:space="preserve"> nad zemou. Jeho vrchol dopadol na zem vo vzdialenosti </w:t>
      </w:r>
      <w:smartTag w:uri="urn:schemas-microsoft-com:office:smarttags" w:element="metricconverter">
        <w:smartTagPr>
          <w:attr w:name="ProductID" w:val="8 m"/>
        </w:smartTagPr>
        <w:r>
          <w:rPr>
            <w:rFonts w:ascii="Comic Sans MS" w:hAnsi="Comic Sans MS"/>
          </w:rPr>
          <w:t>8 m</w:t>
        </w:r>
      </w:smartTag>
      <w:r>
        <w:rPr>
          <w:rFonts w:ascii="Comic Sans MS" w:hAnsi="Comic Sans MS"/>
        </w:rPr>
        <w:t xml:space="preserve"> od stromu. Určte pôvodnú výšku stromu?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Nová nálepka má mať tvar rovnoramenného lichobežníka so základňami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Comic Sans MS" w:hAnsi="Comic Sans MS"/>
          </w:rPr>
          <w:t>2,5 cm</w:t>
        </w:r>
      </w:smartTag>
      <w:r>
        <w:rPr>
          <w:rFonts w:ascii="Comic Sans MS" w:hAnsi="Comic Sans MS"/>
        </w:rPr>
        <w:t xml:space="preserve"> a 1,7 cm a ramenami dlhými </w:t>
      </w:r>
      <w:smartTag w:uri="urn:schemas-microsoft-com:office:smarttags" w:element="metricconverter">
        <w:smartTagPr>
          <w:attr w:name="ProductID" w:val="0,9 cm"/>
        </w:smartTagPr>
        <w:r>
          <w:rPr>
            <w:rFonts w:ascii="Comic Sans MS" w:hAnsi="Comic Sans MS"/>
          </w:rPr>
          <w:t>0,9 cm</w:t>
        </w:r>
      </w:smartTag>
      <w:r>
        <w:rPr>
          <w:rFonts w:ascii="Comic Sans MS" w:hAnsi="Comic Sans MS"/>
        </w:rPr>
        <w:t xml:space="preserve">. Dá sa vyrobiť z fólie obdĺžnikového tvaru s rozmermi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Comic Sans MS" w:hAnsi="Comic Sans MS"/>
          </w:rPr>
          <w:t>2,5 cm</w:t>
        </w:r>
      </w:smartTag>
      <w:r>
        <w:rPr>
          <w:rFonts w:ascii="Comic Sans MS" w:hAnsi="Comic Sans MS"/>
        </w:rPr>
        <w:t xml:space="preserve"> a 1 cm?</w:t>
      </w:r>
    </w:p>
    <w:p w:rsidR="00BE2B62" w:rsidRPr="00B85E75" w:rsidRDefault="00BE2B62" w:rsidP="00BE2B62">
      <w:pPr>
        <w:jc w:val="both"/>
        <w:rPr>
          <w:rFonts w:ascii="Comic Sans MS" w:hAnsi="Comic Sans MS"/>
        </w:rPr>
      </w:pPr>
      <w:bookmarkStart w:id="0" w:name="_GoBack"/>
      <w:bookmarkEnd w:id="0"/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Turista išiel </w:t>
      </w:r>
      <w:smartTag w:uri="urn:schemas-microsoft-com:office:smarttags" w:element="metricconverter">
        <w:smartTagPr>
          <w:attr w:name="ProductID" w:val="9 km"/>
        </w:smartTagPr>
        <w:r>
          <w:rPr>
            <w:rFonts w:ascii="Comic Sans MS" w:hAnsi="Comic Sans MS"/>
          </w:rPr>
          <w:t>9 km</w:t>
        </w:r>
      </w:smartTag>
      <w:r>
        <w:rPr>
          <w:rFonts w:ascii="Comic Sans MS" w:hAnsi="Comic Sans MS"/>
        </w:rPr>
        <w:t xml:space="preserve"> priamo na sever, potom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Comic Sans MS" w:hAnsi="Comic Sans MS"/>
          </w:rPr>
          <w:t>12 km</w:t>
        </w:r>
      </w:smartTag>
      <w:r>
        <w:rPr>
          <w:rFonts w:ascii="Comic Sans MS" w:hAnsi="Comic Sans MS"/>
        </w:rPr>
        <w:t xml:space="preserve"> presne na východ a potom sa priamočiaro vrátil späť. Koľko kilometrov prešiel spolu?</w:t>
      </w:r>
    </w:p>
    <w:p w:rsidR="00B85E75" w:rsidRDefault="00B85E75" w:rsidP="00B85E75">
      <w:pPr>
        <w:jc w:val="both"/>
        <w:rPr>
          <w:rFonts w:ascii="Comic Sans MS" w:hAnsi="Comic Sans MS"/>
        </w:rPr>
      </w:pPr>
    </w:p>
    <w:p w:rsidR="00B85E75" w:rsidRDefault="00B85E75" w:rsidP="00B85E75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Janko si kúpil známku v tvare rovnoramenného lichobežníka so základňami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omic Sans MS" w:hAnsi="Comic Sans MS"/>
          </w:rPr>
          <w:t>5 cm</w:t>
        </w:r>
      </w:smartTag>
      <w:r>
        <w:rPr>
          <w:rFonts w:ascii="Comic Sans MS" w:hAnsi="Comic Sans MS"/>
        </w:rPr>
        <w:t xml:space="preserve"> a 3 cm a ramenami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Comic Sans MS" w:hAnsi="Comic Sans MS"/>
          </w:rPr>
          <w:t>2,5 cm</w:t>
        </w:r>
      </w:smartTag>
      <w:r>
        <w:rPr>
          <w:rFonts w:ascii="Comic Sans MS" w:hAnsi="Comic Sans MS"/>
        </w:rPr>
        <w:t xml:space="preserve"> dlhými. Môže ju nalepiť na korešpondenčný lístok do rámčeka pre známku s rozmermi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Comic Sans MS" w:hAnsi="Comic Sans MS"/>
          </w:rPr>
          <w:t>5 cm</w:t>
        </w:r>
      </w:smartTag>
      <w:r>
        <w:rPr>
          <w:rFonts w:ascii="Comic Sans MS" w:hAnsi="Comic Sans MS"/>
        </w:rPr>
        <w:t xml:space="preserve"> a 2 cm?</w:t>
      </w:r>
    </w:p>
    <w:p w:rsidR="008502C2" w:rsidRDefault="008502C2"/>
    <w:p w:rsidR="00B85E75" w:rsidRDefault="00B85E75"/>
    <w:sectPr w:rsidR="00B8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0A0"/>
    <w:multiLevelType w:val="hybridMultilevel"/>
    <w:tmpl w:val="8FFE6BF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75"/>
    <w:rsid w:val="008502C2"/>
    <w:rsid w:val="00B85E75"/>
    <w:rsid w:val="00B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2020-11-23T17:19:00Z</dcterms:created>
  <dcterms:modified xsi:type="dcterms:W3CDTF">2020-11-23T17:24:00Z</dcterms:modified>
</cp:coreProperties>
</file>