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52" w:rsidRDefault="009C0352" w:rsidP="009C0352">
      <w:r w:rsidRPr="0001001D">
        <w:rPr>
          <w:b/>
          <w:color w:val="FF0000"/>
        </w:rPr>
        <w:t>INFORMATIKA</w:t>
      </w:r>
      <w:r>
        <w:t xml:space="preserve">, </w:t>
      </w:r>
      <w:r>
        <w:t xml:space="preserve"> </w:t>
      </w:r>
      <w:r>
        <w:t>informácia</w:t>
      </w:r>
    </w:p>
    <w:p w:rsidR="009C0352" w:rsidRDefault="009C0352" w:rsidP="009C0352">
      <w:r>
        <w:t>Je veda, ktorá skúma informácie pomocou počítačov a ich programov.</w:t>
      </w:r>
    </w:p>
    <w:p w:rsidR="009C0352" w:rsidRDefault="009C0352" w:rsidP="009C0352">
      <w:r>
        <w:t>Informácia - údaj, ktorý má určitý význam.</w:t>
      </w:r>
    </w:p>
    <w:p w:rsidR="009C0352" w:rsidRDefault="00D13656" w:rsidP="009C0352"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485900" cy="831215"/>
                <wp:effectExtent l="19050" t="19050" r="38100" b="140335"/>
                <wp:wrapNone/>
                <wp:docPr id="3" name="Oválna bubli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0" cy="8312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56" w:rsidRDefault="00D13656" w:rsidP="00D13656">
                            <w:r>
                              <w:t xml:space="preserve">Toto si </w:t>
                            </w:r>
                            <w:r>
                              <w:t>zapamätať</w:t>
                            </w:r>
                          </w:p>
                          <w:p w:rsidR="00D13656" w:rsidRDefault="00D13656" w:rsidP="00D13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3" o:spid="_x0000_s1026" type="#_x0000_t63" style="position:absolute;margin-left:65.8pt;margin-top:2.05pt;width:117pt;height:65.45pt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" adj="6300,24300" fillcolor="white [3201]" strokecolor="#f79646 [3209]" strokeweight="2pt">
                <v:textbox>
                  <w:txbxContent>
                    <w:p w:rsidR="00D13656" w:rsidRDefault="00D13656" w:rsidP="00D13656">
                      <w:r>
                        <w:t xml:space="preserve">Toto si </w:t>
                      </w:r>
                      <w:r>
                        <w:t>zapamätať</w:t>
                      </w:r>
                    </w:p>
                    <w:p w:rsidR="00D13656" w:rsidRDefault="00D13656" w:rsidP="00D136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352">
        <w:t>Základná jednotka informácie je 1 bit ... (b)   Informácia typu – áno/nie</w:t>
      </w:r>
    </w:p>
    <w:p w:rsidR="009C0352" w:rsidRDefault="009C0352" w:rsidP="009C0352">
      <w:r>
        <w:t>8 bit = 1 byte [bajt]... (B)</w:t>
      </w:r>
    </w:p>
    <w:p w:rsidR="009C0352" w:rsidRDefault="009C0352" w:rsidP="009C0352"/>
    <w:p w:rsidR="009C0352" w:rsidRDefault="009C0352" w:rsidP="009C0352">
      <w:pPr>
        <w:tabs>
          <w:tab w:val="left" w:leader="dot" w:pos="2880"/>
          <w:tab w:val="left" w:leader="dot" w:pos="5040"/>
        </w:tabs>
        <w:spacing w:line="360" w:lineRule="auto"/>
        <w:rPr>
          <w:b/>
        </w:rPr>
      </w:pPr>
      <w:r>
        <w:rPr>
          <w:b/>
        </w:rPr>
        <w:t>Premieňame na väčšie jednotky (VYJADRENE V BAJTOCH)</w:t>
      </w:r>
      <w:r w:rsidR="00D13656">
        <w:rPr>
          <w:b/>
        </w:rPr>
        <w:tab/>
      </w:r>
      <w:r w:rsidR="00D13656">
        <w:rPr>
          <w:b/>
        </w:rPr>
        <w:tab/>
      </w:r>
      <w:r w:rsidR="00D13656">
        <w:rPr>
          <w:b/>
        </w:rPr>
        <w:tab/>
        <w:t>približný počet</w:t>
      </w:r>
    </w:p>
    <w:p w:rsidR="009C0352" w:rsidRDefault="009C0352" w:rsidP="00D13656">
      <w:pPr>
        <w:tabs>
          <w:tab w:val="left" w:leader="dot" w:pos="2880"/>
          <w:tab w:val="left" w:leader="dot" w:pos="5040"/>
          <w:tab w:val="right" w:pos="8505"/>
        </w:tabs>
        <w:spacing w:line="360" w:lineRule="auto"/>
      </w:pPr>
      <w:r>
        <w:t xml:space="preserve">1 </w:t>
      </w:r>
      <w:proofErr w:type="spellStart"/>
      <w:r>
        <w:t>kilobyte</w:t>
      </w:r>
      <w:proofErr w:type="spellEnd"/>
      <w:r>
        <w:t xml:space="preserve"> [kilobajt]</w:t>
      </w:r>
      <w:r>
        <w:tab/>
      </w:r>
      <w:bookmarkStart w:id="0" w:name="_GoBack"/>
      <w:bookmarkEnd w:id="0"/>
      <w:proofErr w:type="spellStart"/>
      <w:r>
        <w:t>kB</w:t>
      </w:r>
      <w:proofErr w:type="spellEnd"/>
      <w:r>
        <w:tab/>
        <w:t>2</w:t>
      </w:r>
      <w:r>
        <w:rPr>
          <w:vertAlign w:val="superscript"/>
        </w:rPr>
        <w:t>10</w:t>
      </w:r>
      <w:r>
        <w:t xml:space="preserve"> =1024 bajtov</w:t>
      </w:r>
      <w:r w:rsidR="00D13656">
        <w:tab/>
        <w:t>1000</w:t>
      </w:r>
      <w:r w:rsidR="00D13656">
        <w:tab/>
      </w:r>
    </w:p>
    <w:p w:rsidR="009C0352" w:rsidRDefault="009C0352" w:rsidP="00D13656">
      <w:pPr>
        <w:tabs>
          <w:tab w:val="left" w:leader="dot" w:pos="2880"/>
          <w:tab w:val="left" w:leader="dot" w:pos="5040"/>
          <w:tab w:val="right" w:pos="8505"/>
        </w:tabs>
        <w:spacing w:line="360" w:lineRule="auto"/>
      </w:pPr>
      <w:r>
        <w:t xml:space="preserve">1 </w:t>
      </w:r>
      <w:proofErr w:type="spellStart"/>
      <w:r>
        <w:t>megabyte</w:t>
      </w:r>
      <w:proofErr w:type="spellEnd"/>
      <w:r>
        <w:t xml:space="preserve"> [megabajt]</w:t>
      </w:r>
      <w:r>
        <w:tab/>
        <w:t>MB</w:t>
      </w:r>
      <w:r>
        <w:tab/>
        <w:t>2</w:t>
      </w:r>
      <w:r>
        <w:rPr>
          <w:vertAlign w:val="superscript"/>
        </w:rPr>
        <w:t xml:space="preserve">20  </w:t>
      </w:r>
      <w:r>
        <w:t>bajtov</w:t>
      </w:r>
      <w:r w:rsidR="00D13656">
        <w:tab/>
        <w:t>1 000 000</w:t>
      </w:r>
    </w:p>
    <w:p w:rsidR="009C0352" w:rsidRDefault="009C0352" w:rsidP="00D13656">
      <w:pPr>
        <w:tabs>
          <w:tab w:val="left" w:leader="dot" w:pos="2880"/>
          <w:tab w:val="left" w:leader="dot" w:pos="5040"/>
          <w:tab w:val="right" w:pos="8505"/>
        </w:tabs>
        <w:spacing w:line="360" w:lineRule="auto"/>
      </w:pPr>
      <w:r>
        <w:t xml:space="preserve">1 </w:t>
      </w:r>
      <w:proofErr w:type="spellStart"/>
      <w:r>
        <w:t>gigabyte</w:t>
      </w:r>
      <w:proofErr w:type="spellEnd"/>
      <w:r>
        <w:t xml:space="preserve"> [gigabajt]</w:t>
      </w:r>
      <w:r>
        <w:tab/>
        <w:t>GB</w:t>
      </w:r>
      <w:r>
        <w:tab/>
        <w:t>2</w:t>
      </w:r>
      <w:r>
        <w:rPr>
          <w:vertAlign w:val="superscript"/>
        </w:rPr>
        <w:t>30</w:t>
      </w:r>
      <w:r>
        <w:t xml:space="preserve"> bajtov</w:t>
      </w:r>
      <w:r w:rsidR="00D13656">
        <w:tab/>
        <w:t>1 000 000 000</w:t>
      </w:r>
    </w:p>
    <w:p w:rsidR="009C0352" w:rsidRDefault="009C0352" w:rsidP="00D13656">
      <w:pPr>
        <w:tabs>
          <w:tab w:val="left" w:leader="dot" w:pos="2880"/>
          <w:tab w:val="left" w:leader="dot" w:pos="5040"/>
          <w:tab w:val="right" w:pos="8505"/>
        </w:tabs>
        <w:spacing w:line="360" w:lineRule="auto"/>
      </w:pPr>
      <w:r>
        <w:t xml:space="preserve">1 </w:t>
      </w:r>
      <w:proofErr w:type="spellStart"/>
      <w:r>
        <w:t>terabyte</w:t>
      </w:r>
      <w:proofErr w:type="spellEnd"/>
      <w:r>
        <w:t xml:space="preserve"> [</w:t>
      </w:r>
      <w:proofErr w:type="spellStart"/>
      <w:r>
        <w:t>terabajt</w:t>
      </w:r>
      <w:proofErr w:type="spellEnd"/>
      <w:r>
        <w:t>]</w:t>
      </w:r>
      <w:r>
        <w:tab/>
        <w:t>TB</w:t>
      </w:r>
      <w:r>
        <w:tab/>
        <w:t>2</w:t>
      </w:r>
      <w:r>
        <w:rPr>
          <w:vertAlign w:val="superscript"/>
        </w:rPr>
        <w:t>40</w:t>
      </w:r>
      <w:r>
        <w:t xml:space="preserve"> bajtov</w:t>
      </w:r>
      <w:r w:rsidR="00D13656">
        <w:tab/>
        <w:t>1000 000 000 000</w:t>
      </w:r>
    </w:p>
    <w:p w:rsidR="009C0352" w:rsidRDefault="009C0352" w:rsidP="009C0352">
      <w:pPr>
        <w:rPr>
          <w:b/>
          <w:bCs/>
          <w:color w:val="FF0000"/>
        </w:rPr>
      </w:pPr>
    </w:p>
    <w:p w:rsidR="00ED6A17" w:rsidRPr="00DF3518" w:rsidRDefault="00ED6A17" w:rsidP="009C0352">
      <w:pPr>
        <w:rPr>
          <w:bCs/>
          <w:color w:val="FF0000"/>
        </w:rPr>
      </w:pPr>
      <w:r w:rsidRPr="00ED6A17">
        <w:rPr>
          <w:b/>
          <w:bCs/>
          <w:color w:val="FF0000"/>
        </w:rPr>
        <w:t xml:space="preserve">Typy </w:t>
      </w:r>
      <w:r>
        <w:rPr>
          <w:b/>
          <w:bCs/>
          <w:color w:val="FF0000"/>
        </w:rPr>
        <w:t>súborov</w:t>
      </w:r>
      <w:r w:rsidR="00DF3518">
        <w:rPr>
          <w:b/>
          <w:bCs/>
          <w:color w:val="FF0000"/>
        </w:rPr>
        <w:t xml:space="preserve"> </w:t>
      </w:r>
      <w:r w:rsidR="00DF3518" w:rsidRPr="00DF3518">
        <w:rPr>
          <w:bCs/>
        </w:rPr>
        <w:t>– môžu byť</w:t>
      </w:r>
      <w:r w:rsidR="00DF3518">
        <w:rPr>
          <w:bCs/>
        </w:rPr>
        <w:t>:</w:t>
      </w:r>
    </w:p>
    <w:p w:rsidR="00DF3518" w:rsidRDefault="00DF3518" w:rsidP="00DF3518">
      <w:pPr>
        <w:rPr>
          <w:b/>
          <w:bCs/>
        </w:rPr>
        <w:sectPr w:rsidR="00DF3518" w:rsidSect="009564A7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ED6A17" w:rsidRPr="005B1115" w:rsidRDefault="007C30D3" w:rsidP="00ED6A17">
      <w:pPr>
        <w:numPr>
          <w:ilvl w:val="0"/>
          <w:numId w:val="7"/>
        </w:numPr>
      </w:pPr>
      <w:r w:rsidRPr="005B1115">
        <w:rPr>
          <w:b/>
          <w:bCs/>
        </w:rPr>
        <w:t xml:space="preserve"> </w:t>
      </w:r>
      <w:r w:rsidR="00ED6A17" w:rsidRPr="005B1115">
        <w:rPr>
          <w:b/>
          <w:bCs/>
        </w:rPr>
        <w:t>Textové</w:t>
      </w:r>
      <w:r>
        <w:rPr>
          <w:b/>
          <w:bCs/>
        </w:rPr>
        <w:t xml:space="preserve">, </w:t>
      </w:r>
      <w:r w:rsidRPr="007C30D3">
        <w:rPr>
          <w:bCs/>
        </w:rPr>
        <w:t>(prípony:</w:t>
      </w:r>
      <w:r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txt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doc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docx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pdf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odt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....</w:t>
      </w:r>
      <w:r w:rsidRPr="007C30D3">
        <w:rPr>
          <w:bCs/>
        </w:rPr>
        <w:t>)</w:t>
      </w:r>
    </w:p>
    <w:p w:rsidR="007C30D3" w:rsidRPr="007C30D3" w:rsidRDefault="00ED6A17" w:rsidP="007C30D3">
      <w:pPr>
        <w:numPr>
          <w:ilvl w:val="0"/>
          <w:numId w:val="7"/>
        </w:numPr>
        <w:spacing w:after="0"/>
      </w:pPr>
      <w:r w:rsidRPr="005B1115">
        <w:rPr>
          <w:b/>
          <w:bCs/>
        </w:rPr>
        <w:t>Grafické</w:t>
      </w:r>
      <w:r w:rsidR="007C30D3">
        <w:rPr>
          <w:b/>
          <w:bCs/>
        </w:rPr>
        <w:t xml:space="preserve">, </w:t>
      </w:r>
      <w:r w:rsidR="007C30D3" w:rsidRPr="007C30D3">
        <w:rPr>
          <w:bCs/>
        </w:rPr>
        <w:t>(</w:t>
      </w:r>
      <w:r w:rsidR="007C30D3">
        <w:rPr>
          <w:bCs/>
        </w:rPr>
        <w:t>obrázky -</w:t>
      </w:r>
      <w:r w:rsidR="007C30D3" w:rsidRPr="007C30D3">
        <w:rPr>
          <w:bCs/>
        </w:rPr>
        <w:t>prípony:</w:t>
      </w:r>
      <w:r w:rsidR="007C30D3"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jpg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gif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bmp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svg</w:t>
      </w:r>
      <w:proofErr w:type="spellEnd"/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...,</w:t>
      </w:r>
    </w:p>
    <w:p w:rsidR="007C30D3" w:rsidRDefault="007C30D3" w:rsidP="007C30D3">
      <w:pPr>
        <w:spacing w:after="0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                       video -</w:t>
      </w:r>
      <w:r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mpeg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wma,mp4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...,</w:t>
      </w:r>
    </w:p>
    <w:p w:rsidR="00ED6A17" w:rsidRPr="005B1115" w:rsidRDefault="007C30D3" w:rsidP="007C30D3">
      <w:pPr>
        <w:ind w:left="360"/>
      </w:pPr>
      <w:r>
        <w:rPr>
          <w:bCs/>
        </w:rPr>
        <w:t xml:space="preserve">                           internetová stránka - </w:t>
      </w:r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html,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php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</w:t>
      </w:r>
      <w:r w:rsidRPr="007C30D3">
        <w:rPr>
          <w:bCs/>
        </w:rPr>
        <w:t>)</w:t>
      </w:r>
    </w:p>
    <w:p w:rsidR="00ED6A17" w:rsidRPr="00ED6A17" w:rsidRDefault="00ED6A17" w:rsidP="00ED6A17">
      <w:pPr>
        <w:numPr>
          <w:ilvl w:val="0"/>
          <w:numId w:val="7"/>
        </w:numPr>
      </w:pPr>
      <w:r w:rsidRPr="005B1115">
        <w:rPr>
          <w:b/>
          <w:bCs/>
        </w:rPr>
        <w:t>Zvukové</w:t>
      </w:r>
      <w:r w:rsidR="007C30D3">
        <w:rPr>
          <w:b/>
          <w:bCs/>
        </w:rPr>
        <w:t xml:space="preserve">, </w:t>
      </w:r>
      <w:r w:rsidR="007C30D3" w:rsidRPr="007C30D3">
        <w:rPr>
          <w:bCs/>
        </w:rPr>
        <w:t>(prípony:</w:t>
      </w:r>
      <w:r w:rsidR="007C30D3"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waw</w:t>
      </w:r>
      <w:proofErr w:type="spellEnd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mp3...</w:t>
      </w:r>
      <w:r w:rsidR="007C30D3" w:rsidRPr="007C30D3">
        <w:rPr>
          <w:bCs/>
        </w:rPr>
        <w:t>)</w:t>
      </w:r>
    </w:p>
    <w:p w:rsidR="00ED6A17" w:rsidRPr="005B1115" w:rsidRDefault="00ED6A17" w:rsidP="00ED6A17">
      <w:pPr>
        <w:numPr>
          <w:ilvl w:val="0"/>
          <w:numId w:val="7"/>
        </w:numPr>
      </w:pPr>
      <w:r>
        <w:rPr>
          <w:b/>
          <w:bCs/>
        </w:rPr>
        <w:t>Iné dáta (rôzne súbory potrebné na chod programu)</w:t>
      </w:r>
    </w:p>
    <w:p w:rsidR="00DF3518" w:rsidRDefault="00DF3518" w:rsidP="00ED6A17">
      <w:pPr>
        <w:ind w:left="720"/>
        <w:sectPr w:rsidR="00DF3518" w:rsidSect="00DF3518"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:rsidR="0001001D" w:rsidRDefault="00DF3518" w:rsidP="009C0352">
      <w:pPr>
        <w:ind w:left="720"/>
        <w:rPr>
          <w:b/>
        </w:rPr>
      </w:pPr>
      <w:r>
        <w:t xml:space="preserve">Každý súbor má </w:t>
      </w:r>
      <w:proofErr w:type="spellStart"/>
      <w:r w:rsidRPr="00DF3518">
        <w:rPr>
          <w:b/>
        </w:rPr>
        <w:t>názov.priponu</w:t>
      </w:r>
      <w:proofErr w:type="spellEnd"/>
      <w:r>
        <w:rPr>
          <w:b/>
        </w:rPr>
        <w:t xml:space="preserve">. Prípona </w:t>
      </w:r>
      <w:r w:rsidRPr="006E5A26">
        <w:t>určuje, v akom</w:t>
      </w:r>
      <w:r w:rsidR="00ED6A17" w:rsidRPr="005B1115">
        <w:rPr>
          <w:b/>
          <w:bCs/>
        </w:rPr>
        <w:t xml:space="preserve"> program</w:t>
      </w:r>
      <w:r>
        <w:rPr>
          <w:b/>
          <w:bCs/>
        </w:rPr>
        <w:t>e</w:t>
      </w:r>
      <w:r w:rsidR="00ED6A17" w:rsidRPr="005B1115">
        <w:t xml:space="preserve">, </w:t>
      </w:r>
      <w:r>
        <w:t>počítač</w:t>
      </w:r>
      <w:r w:rsidR="006E5A26">
        <w:t xml:space="preserve"> súbor otvorí. </w:t>
      </w:r>
      <w:r w:rsidR="00ED6A17">
        <w:t xml:space="preserve">Ak sa vymaže prípona súboru, taký súbor počítač </w:t>
      </w:r>
      <w:r w:rsidR="006E5A26">
        <w:t>neotvorí</w:t>
      </w:r>
      <w:r w:rsidR="00ED6A17">
        <w:t>. Prípony súborov</w:t>
      </w:r>
      <w:r w:rsidR="004A69FD">
        <w:t xml:space="preserve"> </w:t>
      </w:r>
      <w:r w:rsidR="00ED6A17">
        <w:t>zvyčajne nevidíme</w:t>
      </w:r>
      <w:r w:rsidR="004A69FD">
        <w:t>,</w:t>
      </w:r>
      <w:r w:rsidR="00ED6A17">
        <w:t xml:space="preserve"> </w:t>
      </w:r>
      <w:r w:rsidR="006E5A26">
        <w:t>ich zobrazenie</w:t>
      </w:r>
      <w:r w:rsidR="00ED6A17">
        <w:t>, treba nastaviť.</w:t>
      </w:r>
    </w:p>
    <w:sectPr w:rsidR="0001001D" w:rsidSect="009564A7">
      <w:type w:val="continuous"/>
      <w:pgSz w:w="11906" w:h="16838"/>
      <w:pgMar w:top="1417" w:right="1417" w:bottom="1417" w:left="1417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9CB"/>
    <w:multiLevelType w:val="hybridMultilevel"/>
    <w:tmpl w:val="CBDAE612"/>
    <w:lvl w:ilvl="0" w:tplc="DA3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A0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4B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A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2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E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4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41C"/>
    <w:multiLevelType w:val="hybridMultilevel"/>
    <w:tmpl w:val="640C8E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611C3"/>
    <w:multiLevelType w:val="hybridMultilevel"/>
    <w:tmpl w:val="4C40C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5E"/>
    <w:rsid w:val="0001001D"/>
    <w:rsid w:val="001650ED"/>
    <w:rsid w:val="00187875"/>
    <w:rsid w:val="0019265F"/>
    <w:rsid w:val="0020044B"/>
    <w:rsid w:val="0025092A"/>
    <w:rsid w:val="002A2EBD"/>
    <w:rsid w:val="002D6683"/>
    <w:rsid w:val="002F08EA"/>
    <w:rsid w:val="00335F31"/>
    <w:rsid w:val="00367181"/>
    <w:rsid w:val="003E72C0"/>
    <w:rsid w:val="0042480A"/>
    <w:rsid w:val="00444015"/>
    <w:rsid w:val="004A69FD"/>
    <w:rsid w:val="0056756A"/>
    <w:rsid w:val="005A599B"/>
    <w:rsid w:val="0069239F"/>
    <w:rsid w:val="006A0642"/>
    <w:rsid w:val="006E17AD"/>
    <w:rsid w:val="006E5A26"/>
    <w:rsid w:val="0070229F"/>
    <w:rsid w:val="0071593C"/>
    <w:rsid w:val="0075566B"/>
    <w:rsid w:val="007A6250"/>
    <w:rsid w:val="007C30D3"/>
    <w:rsid w:val="00820917"/>
    <w:rsid w:val="00835AB5"/>
    <w:rsid w:val="00855BDB"/>
    <w:rsid w:val="0085601D"/>
    <w:rsid w:val="008E2DF4"/>
    <w:rsid w:val="0092255E"/>
    <w:rsid w:val="009564A7"/>
    <w:rsid w:val="009C0352"/>
    <w:rsid w:val="009D32A7"/>
    <w:rsid w:val="00A31F83"/>
    <w:rsid w:val="00A925B0"/>
    <w:rsid w:val="00CE0F2C"/>
    <w:rsid w:val="00D13656"/>
    <w:rsid w:val="00D22C61"/>
    <w:rsid w:val="00D55B05"/>
    <w:rsid w:val="00D576EA"/>
    <w:rsid w:val="00DF3518"/>
    <w:rsid w:val="00E257EF"/>
    <w:rsid w:val="00ED6A17"/>
    <w:rsid w:val="00F37352"/>
    <w:rsid w:val="00F73D41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53F0-2A6E-4E9F-90DA-121423D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25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4A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4A7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3</cp:revision>
  <dcterms:created xsi:type="dcterms:W3CDTF">2020-12-03T18:04:00Z</dcterms:created>
  <dcterms:modified xsi:type="dcterms:W3CDTF">2020-12-03T18:08:00Z</dcterms:modified>
</cp:coreProperties>
</file>