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C8" w:rsidRDefault="000521C8" w:rsidP="000521C8">
      <w:pPr>
        <w:pStyle w:val="Default"/>
      </w:pPr>
    </w:p>
    <w:p w:rsidR="00962539" w:rsidRDefault="00962539" w:rsidP="00D53B3F">
      <w:pPr>
        <w:pStyle w:val="Default"/>
        <w:tabs>
          <w:tab w:val="left" w:pos="412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2850FD" w:rsidRDefault="002850FD" w:rsidP="000521C8">
      <w:pPr>
        <w:pStyle w:val="Default"/>
        <w:jc w:val="center"/>
        <w:rPr>
          <w:sz w:val="32"/>
          <w:szCs w:val="32"/>
        </w:rPr>
      </w:pPr>
    </w:p>
    <w:tbl>
      <w:tblPr>
        <w:tblW w:w="9692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7"/>
        <w:gridCol w:w="2215"/>
      </w:tblGrid>
      <w:tr w:rsidR="005711D3" w:rsidRPr="005711D3" w:rsidTr="00BC2ED3">
        <w:trPr>
          <w:jc w:val="center"/>
        </w:trPr>
        <w:tc>
          <w:tcPr>
            <w:tcW w:w="7477" w:type="dxa"/>
          </w:tcPr>
          <w:p w:rsidR="005711D3" w:rsidRPr="00D53B3F" w:rsidRDefault="005711D3" w:rsidP="00D53B3F">
            <w:pPr>
              <w:tabs>
                <w:tab w:val="left" w:pos="5206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53B3F">
              <w:rPr>
                <w:rFonts w:ascii="Arial Narrow" w:hAnsi="Arial Narrow" w:cs="Times New Roman"/>
                <w:sz w:val="20"/>
                <w:szCs w:val="20"/>
              </w:rPr>
              <w:t>Interný predpis</w:t>
            </w:r>
            <w:r w:rsidRPr="00D53B3F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  <w:p w:rsidR="005711D3" w:rsidRPr="00D53B3F" w:rsidRDefault="005711D3" w:rsidP="00D53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D53B3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Štatút predmetových komisií a metodického združenia </w:t>
            </w:r>
          </w:p>
        </w:tc>
        <w:tc>
          <w:tcPr>
            <w:tcW w:w="2215" w:type="dxa"/>
          </w:tcPr>
          <w:p w:rsidR="005711D3" w:rsidRPr="00D53B3F" w:rsidRDefault="005711D3" w:rsidP="00D5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711D3" w:rsidRPr="00D53B3F" w:rsidRDefault="005711D3" w:rsidP="00D53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D53B3F">
              <w:rPr>
                <w:rFonts w:ascii="Arial Narrow" w:hAnsi="Arial Narrow" w:cs="Times New Roman"/>
                <w:bCs/>
                <w:sz w:val="20"/>
                <w:szCs w:val="20"/>
              </w:rPr>
              <w:t>č. /20</w:t>
            </w:r>
            <w:r w:rsidR="00341521" w:rsidRPr="00D53B3F">
              <w:rPr>
                <w:rFonts w:ascii="Arial Narrow" w:hAnsi="Arial Narrow" w:cs="Times New Roman"/>
                <w:bCs/>
                <w:sz w:val="20"/>
                <w:szCs w:val="20"/>
              </w:rPr>
              <w:t>20</w:t>
            </w:r>
            <w:r w:rsidRPr="00D53B3F">
              <w:rPr>
                <w:rFonts w:ascii="Arial Narrow" w:hAnsi="Arial Narrow" w:cs="Times New Roman"/>
                <w:bCs/>
                <w:sz w:val="20"/>
                <w:szCs w:val="20"/>
              </w:rPr>
              <w:t>-RŠ</w:t>
            </w:r>
          </w:p>
        </w:tc>
      </w:tr>
    </w:tbl>
    <w:p w:rsidR="005711D3" w:rsidRPr="005711D3" w:rsidRDefault="005711D3" w:rsidP="005711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216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313"/>
        <w:gridCol w:w="2302"/>
        <w:gridCol w:w="2263"/>
        <w:gridCol w:w="2569"/>
      </w:tblGrid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Organizácia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Základná škola (s materskou školou) .....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Obec a PSČ  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711D3" w:rsidRPr="00D53B3F" w:rsidRDefault="00617350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Blatné Remety 98,072 44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Ulica a číslo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711D3" w:rsidRPr="00D53B3F" w:rsidRDefault="00617350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Blatné Remety 98,072 44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Štát 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Slovenská republika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Právna forma 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rozpočtová organizácia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Identifikačné číslo organizácie (IČO)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Štatutárny orgán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:rsidR="005711D3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Mgr.Martin Pastirik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Prerokované v pedagogickej rade dňa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:rsidR="005711D3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6.9.2020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1327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dňa</w:t>
            </w:r>
          </w:p>
        </w:tc>
        <w:tc>
          <w:tcPr>
            <w:tcW w:w="2302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funkcia</w:t>
            </w:r>
          </w:p>
        </w:tc>
        <w:tc>
          <w:tcPr>
            <w:tcW w:w="2263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i/>
                <w:sz w:val="18"/>
                <w:szCs w:val="18"/>
              </w:rPr>
              <w:t>meno</w:t>
            </w:r>
          </w:p>
        </w:tc>
        <w:tc>
          <w:tcPr>
            <w:tcW w:w="2569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i/>
                <w:sz w:val="18"/>
                <w:szCs w:val="18"/>
              </w:rPr>
              <w:t>podpis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1327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Vypracoval</w:t>
            </w:r>
          </w:p>
        </w:tc>
        <w:tc>
          <w:tcPr>
            <w:tcW w:w="1313" w:type="dxa"/>
            <w:shd w:val="clear" w:color="auto" w:fill="auto"/>
          </w:tcPr>
          <w:p w:rsidR="005711D3" w:rsidRPr="00D53B3F" w:rsidRDefault="00617350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D46AF5" w:rsidRPr="00D53B3F">
              <w:rPr>
                <w:rFonts w:ascii="Arial Narrow" w:hAnsi="Arial Narrow" w:cs="Times New Roman"/>
                <w:sz w:val="18"/>
                <w:szCs w:val="18"/>
              </w:rPr>
              <w:t>0</w:t>
            </w:r>
            <w:r w:rsidRPr="00D53B3F">
              <w:rPr>
                <w:rFonts w:ascii="Arial Narrow" w:hAnsi="Arial Narrow" w:cs="Times New Roman"/>
                <w:sz w:val="18"/>
                <w:szCs w:val="18"/>
              </w:rPr>
              <w:t>.8.20</w:t>
            </w:r>
            <w:r w:rsidR="00D46AF5" w:rsidRPr="00D53B3F"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2302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5711D3" w:rsidRPr="00D53B3F" w:rsidRDefault="00617350" w:rsidP="00D53B3F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Mgr.Martin Pastirik</w:t>
            </w:r>
          </w:p>
        </w:tc>
        <w:tc>
          <w:tcPr>
            <w:tcW w:w="2569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07180E">
        <w:trPr>
          <w:trHeight w:hRule="exact" w:val="347"/>
        </w:trPr>
        <w:tc>
          <w:tcPr>
            <w:tcW w:w="1327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Schválil</w:t>
            </w:r>
          </w:p>
        </w:tc>
        <w:tc>
          <w:tcPr>
            <w:tcW w:w="1313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Cieľová skupina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pedagogickí zamestnanci školy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Účinnosť odo dňa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711D3" w:rsidRPr="00D53B3F" w:rsidRDefault="00341521" w:rsidP="00D53B3F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="00D46AF5" w:rsidRPr="00D53B3F">
              <w:rPr>
                <w:rFonts w:ascii="Arial Narrow" w:hAnsi="Arial Narrow" w:cs="Times New Roman"/>
                <w:sz w:val="18"/>
                <w:szCs w:val="18"/>
              </w:rPr>
              <w:t>.9.2020</w:t>
            </w:r>
          </w:p>
        </w:tc>
      </w:tr>
      <w:tr w:rsidR="005711D3" w:rsidRPr="00D53B3F" w:rsidTr="0007180E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Za dodržiavanie zodpovedá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711D3" w:rsidRPr="00D53B3F" w:rsidRDefault="00617350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Vedúci MZ a PK</w:t>
            </w:r>
          </w:p>
        </w:tc>
      </w:tr>
      <w:tr w:rsidR="005711D3" w:rsidRPr="00D53B3F" w:rsidTr="0007180E">
        <w:trPr>
          <w:trHeight w:val="347"/>
        </w:trPr>
        <w:tc>
          <w:tcPr>
            <w:tcW w:w="9774" w:type="dxa"/>
            <w:gridSpan w:val="5"/>
            <w:shd w:val="clear" w:color="auto" w:fill="auto"/>
          </w:tcPr>
          <w:p w:rsidR="005711D3" w:rsidRPr="00D53B3F" w:rsidRDefault="005711D3" w:rsidP="00D53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Zmeny v štatúte sa uskutočňujú formou číslovaných písomných dodatkov, ktoré tvoria súčasť tohto štatútu.</w:t>
            </w:r>
          </w:p>
        </w:tc>
      </w:tr>
    </w:tbl>
    <w:p w:rsidR="00D53B3F" w:rsidRPr="00D53B3F" w:rsidRDefault="00D53B3F" w:rsidP="00D53B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711D3" w:rsidRPr="00D53B3F" w:rsidRDefault="005711D3" w:rsidP="00D53B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D53B3F">
        <w:rPr>
          <w:rFonts w:ascii="Arial Narrow" w:hAnsi="Arial Narrow" w:cs="Times New Roman"/>
          <w:sz w:val="18"/>
          <w:szCs w:val="18"/>
        </w:rPr>
        <w:t xml:space="preserve">Tento štatút určuje postup pri práci metodických orgánov a predmetových komisií ako poradných orgánov riaditeľa Základnej školy </w:t>
      </w:r>
      <w:r w:rsidR="00617350" w:rsidRPr="00D53B3F">
        <w:rPr>
          <w:rFonts w:ascii="Arial Narrow" w:hAnsi="Arial Narrow" w:cs="Times New Roman"/>
          <w:sz w:val="18"/>
          <w:szCs w:val="18"/>
        </w:rPr>
        <w:t>Blatné Remety 98,072 44</w:t>
      </w:r>
    </w:p>
    <w:p w:rsidR="005711D3" w:rsidRPr="00D53B3F" w:rsidRDefault="005711D3" w:rsidP="00D53B3F">
      <w:pPr>
        <w:spacing w:after="0" w:line="240" w:lineRule="auto"/>
        <w:jc w:val="center"/>
        <w:rPr>
          <w:rFonts w:ascii="Arial Narrow" w:hAnsi="Arial Narrow" w:cs="Times New Roman"/>
          <w:b/>
          <w:sz w:val="18"/>
          <w:szCs w:val="18"/>
        </w:rPr>
      </w:pPr>
    </w:p>
    <w:p w:rsidR="005711D3" w:rsidRPr="00D53B3F" w:rsidRDefault="005711D3" w:rsidP="00D53B3F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D53B3F">
        <w:rPr>
          <w:rFonts w:ascii="Arial Narrow" w:hAnsi="Arial Narrow" w:cs="Times New Roman"/>
          <w:sz w:val="18"/>
          <w:szCs w:val="18"/>
        </w:rPr>
        <w:t>V</w:t>
      </w:r>
      <w:r w:rsidR="00617350" w:rsidRPr="00D53B3F">
        <w:rPr>
          <w:rFonts w:ascii="Arial Narrow" w:hAnsi="Arial Narrow" w:cs="Times New Roman"/>
          <w:sz w:val="18"/>
          <w:szCs w:val="18"/>
        </w:rPr>
        <w:t xml:space="preserve"> Blatných Remetách </w:t>
      </w:r>
    </w:p>
    <w:p w:rsidR="005711D3" w:rsidRPr="00D53B3F" w:rsidRDefault="005711D3" w:rsidP="00D53B3F">
      <w:pPr>
        <w:spacing w:after="0" w:line="240" w:lineRule="auto"/>
        <w:ind w:firstLine="708"/>
        <w:jc w:val="center"/>
        <w:rPr>
          <w:rFonts w:ascii="Arial Narrow" w:hAnsi="Arial Narrow" w:cs="Times New Roman"/>
          <w:sz w:val="18"/>
          <w:szCs w:val="18"/>
        </w:rPr>
      </w:pPr>
      <w:r w:rsidRPr="00D53B3F">
        <w:rPr>
          <w:rFonts w:ascii="Arial Narrow" w:hAnsi="Arial Narrow" w:cs="Times New Roman"/>
          <w:sz w:val="18"/>
          <w:szCs w:val="18"/>
        </w:rPr>
        <w:t>riaditeľ školy</w:t>
      </w:r>
    </w:p>
    <w:p w:rsidR="005711D3" w:rsidRPr="00D53B3F" w:rsidRDefault="005711D3" w:rsidP="00D53B3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37"/>
        <w:gridCol w:w="1134"/>
        <w:gridCol w:w="1191"/>
      </w:tblGrid>
      <w:tr w:rsidR="005711D3" w:rsidRPr="00BC2ED3" w:rsidTr="00D53B3F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5711D3" w:rsidRPr="00BC2ED3" w:rsidRDefault="00BC2ED3" w:rsidP="00D53B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Čl</w:t>
            </w:r>
            <w:r w:rsidR="005711D3" w:rsidRPr="00BC2ED3">
              <w:rPr>
                <w:rFonts w:ascii="Arial Narrow" w:hAnsi="Arial Narrow" w:cs="Times New Roman"/>
                <w:sz w:val="18"/>
                <w:szCs w:val="18"/>
              </w:rPr>
              <w:t>ánok č.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11D3" w:rsidRPr="00BC2ED3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C2ED3">
              <w:rPr>
                <w:rFonts w:ascii="Arial Narrow" w:hAnsi="Arial Narrow" w:cs="Times New Roman"/>
                <w:sz w:val="18"/>
                <w:szCs w:val="18"/>
              </w:rPr>
              <w:t>Názov článku</w:t>
            </w:r>
          </w:p>
        </w:tc>
        <w:tc>
          <w:tcPr>
            <w:tcW w:w="1134" w:type="dxa"/>
            <w:shd w:val="clear" w:color="auto" w:fill="auto"/>
          </w:tcPr>
          <w:p w:rsidR="005711D3" w:rsidRPr="00BC2ED3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BC2ED3">
              <w:rPr>
                <w:rFonts w:ascii="Arial Narrow" w:hAnsi="Arial Narrow" w:cs="Times New Roman"/>
                <w:sz w:val="18"/>
                <w:szCs w:val="18"/>
              </w:rPr>
              <w:t>Zmena č.</w:t>
            </w:r>
          </w:p>
        </w:tc>
        <w:tc>
          <w:tcPr>
            <w:tcW w:w="1191" w:type="dxa"/>
            <w:shd w:val="clear" w:color="auto" w:fill="auto"/>
          </w:tcPr>
          <w:p w:rsidR="005711D3" w:rsidRPr="00BC2ED3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BC2ED3">
              <w:rPr>
                <w:rFonts w:ascii="Arial Narrow" w:hAnsi="Arial Narrow" w:cs="Times New Roman"/>
                <w:sz w:val="18"/>
                <w:szCs w:val="18"/>
              </w:rPr>
              <w:t>Dátum úpravy</w:t>
            </w:r>
          </w:p>
        </w:tc>
      </w:tr>
      <w:tr w:rsidR="005711D3" w:rsidRPr="00D53B3F" w:rsidTr="00BC2ED3">
        <w:trPr>
          <w:trHeight w:hRule="exact" w:val="254"/>
        </w:trPr>
        <w:tc>
          <w:tcPr>
            <w:tcW w:w="1384" w:type="dxa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Článok 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D53B3F">
              <w:rPr>
                <w:rFonts w:ascii="Arial Narrow" w:hAnsi="Arial Narrow"/>
                <w:bCs/>
                <w:sz w:val="18"/>
                <w:szCs w:val="18"/>
              </w:rPr>
              <w:t>Zriaďovanie metodických orgánov</w:t>
            </w:r>
          </w:p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BC2ED3">
        <w:trPr>
          <w:trHeight w:hRule="exact" w:val="273"/>
        </w:trPr>
        <w:tc>
          <w:tcPr>
            <w:tcW w:w="1384" w:type="dxa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Článok 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D53B3F">
              <w:rPr>
                <w:rFonts w:ascii="Arial Narrow" w:hAnsi="Arial Narrow"/>
                <w:bCs/>
                <w:sz w:val="18"/>
                <w:szCs w:val="18"/>
              </w:rPr>
              <w:t>Podmienky pre menovanie do funkcie vedúceho MZ a PK</w:t>
            </w:r>
          </w:p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BC2ED3">
        <w:trPr>
          <w:trHeight w:hRule="exact" w:val="308"/>
        </w:trPr>
        <w:tc>
          <w:tcPr>
            <w:tcW w:w="1384" w:type="dxa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Článok 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pStyle w:val="Default"/>
              <w:rPr>
                <w:rFonts w:ascii="Arial Narrow" w:hAnsi="Arial Narrow"/>
                <w:bCs/>
                <w:sz w:val="18"/>
                <w:szCs w:val="18"/>
              </w:rPr>
            </w:pPr>
            <w:r w:rsidRPr="00D53B3F">
              <w:rPr>
                <w:rFonts w:ascii="Arial Narrow" w:hAnsi="Arial Narrow"/>
                <w:bCs/>
                <w:sz w:val="18"/>
                <w:szCs w:val="18"/>
              </w:rPr>
              <w:t>Kompetencie vedúcich metodických orgánov</w:t>
            </w:r>
          </w:p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BC2ED3">
        <w:trPr>
          <w:trHeight w:hRule="exact" w:val="252"/>
        </w:trPr>
        <w:tc>
          <w:tcPr>
            <w:tcW w:w="1384" w:type="dxa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Článok 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pStyle w:val="Default"/>
              <w:rPr>
                <w:rFonts w:ascii="Arial Narrow" w:hAnsi="Arial Narrow"/>
                <w:bCs/>
                <w:sz w:val="18"/>
                <w:szCs w:val="18"/>
              </w:rPr>
            </w:pPr>
            <w:r w:rsidRPr="00D53B3F">
              <w:rPr>
                <w:rFonts w:ascii="Arial Narrow" w:hAnsi="Arial Narrow"/>
                <w:bCs/>
                <w:sz w:val="18"/>
                <w:szCs w:val="18"/>
              </w:rPr>
              <w:t xml:space="preserve">Práva a povinnosti </w:t>
            </w:r>
          </w:p>
          <w:p w:rsidR="005711D3" w:rsidRPr="00D53B3F" w:rsidRDefault="005711D3" w:rsidP="00D5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26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BC2ED3">
        <w:trPr>
          <w:trHeight w:hRule="exact" w:val="220"/>
        </w:trPr>
        <w:tc>
          <w:tcPr>
            <w:tcW w:w="1384" w:type="dxa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Článok 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spacing w:after="0" w:line="240" w:lineRule="auto"/>
              <w:ind w:firstLine="34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sz w:val="18"/>
                <w:szCs w:val="18"/>
              </w:rPr>
              <w:t>Úlohy metodických orgánov</w:t>
            </w: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BC2ED3">
        <w:trPr>
          <w:trHeight w:hRule="exact" w:val="253"/>
        </w:trPr>
        <w:tc>
          <w:tcPr>
            <w:tcW w:w="1384" w:type="dxa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Článok 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Archivácia</w:t>
            </w: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BC2ED3">
        <w:trPr>
          <w:trHeight w:hRule="exact" w:val="288"/>
        </w:trPr>
        <w:tc>
          <w:tcPr>
            <w:tcW w:w="1384" w:type="dxa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Článok 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sz w:val="18"/>
                <w:szCs w:val="18"/>
              </w:rPr>
              <w:t>Záverečné ustanovenie</w:t>
            </w: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BC2ED3">
        <w:trPr>
          <w:trHeight w:hRule="exact" w:val="308"/>
        </w:trPr>
        <w:tc>
          <w:tcPr>
            <w:tcW w:w="1384" w:type="dxa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Článok 8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Účinnosť</w:t>
            </w: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D53B3F">
        <w:trPr>
          <w:trHeight w:hRule="exact" w:val="397"/>
        </w:trPr>
        <w:tc>
          <w:tcPr>
            <w:tcW w:w="9946" w:type="dxa"/>
            <w:gridSpan w:val="4"/>
            <w:shd w:val="clear" w:color="auto" w:fill="auto"/>
            <w:vAlign w:val="center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/>
                <w:sz w:val="18"/>
                <w:szCs w:val="18"/>
              </w:rPr>
              <w:t>Prílohy</w:t>
            </w:r>
          </w:p>
        </w:tc>
      </w:tr>
      <w:tr w:rsidR="00D53B3F" w:rsidRPr="00D53B3F" w:rsidTr="00D53B3F">
        <w:trPr>
          <w:trHeight w:hRule="exact" w:val="20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53B3F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Príloha č. 1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</w:tcPr>
          <w:p w:rsidR="00D53B3F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sz w:val="18"/>
                <w:szCs w:val="18"/>
              </w:rPr>
              <w:t>Poverenie vedúceho MO</w:t>
            </w:r>
          </w:p>
        </w:tc>
        <w:tc>
          <w:tcPr>
            <w:tcW w:w="1134" w:type="dxa"/>
            <w:shd w:val="clear" w:color="auto" w:fill="auto"/>
          </w:tcPr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28.8.2020</w:t>
            </w:r>
          </w:p>
        </w:tc>
      </w:tr>
      <w:tr w:rsidR="00D53B3F" w:rsidRPr="00D53B3F" w:rsidTr="00BC2ED3">
        <w:trPr>
          <w:trHeight w:hRule="exact" w:val="166"/>
        </w:trPr>
        <w:tc>
          <w:tcPr>
            <w:tcW w:w="1384" w:type="dxa"/>
            <w:vMerge/>
            <w:shd w:val="clear" w:color="auto" w:fill="auto"/>
            <w:vAlign w:val="center"/>
          </w:tcPr>
          <w:p w:rsidR="00D53B3F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</w:tcPr>
          <w:p w:rsidR="00D53B3F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4,9.2021</w:t>
            </w:r>
          </w:p>
        </w:tc>
      </w:tr>
      <w:tr w:rsidR="00D53B3F" w:rsidRPr="00D53B3F" w:rsidTr="00BC2ED3">
        <w:trPr>
          <w:trHeight w:hRule="exact" w:val="282"/>
        </w:trPr>
        <w:tc>
          <w:tcPr>
            <w:tcW w:w="1384" w:type="dxa"/>
            <w:vMerge/>
            <w:shd w:val="clear" w:color="auto" w:fill="auto"/>
            <w:vAlign w:val="center"/>
          </w:tcPr>
          <w:p w:rsidR="00D53B3F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</w:tcPr>
          <w:p w:rsidR="00D53B3F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6.9.2022</w:t>
            </w:r>
          </w:p>
        </w:tc>
      </w:tr>
      <w:tr w:rsidR="005711D3" w:rsidRPr="00D53B3F" w:rsidTr="00BC2ED3">
        <w:trPr>
          <w:trHeight w:hRule="exact" w:val="285"/>
        </w:trPr>
        <w:tc>
          <w:tcPr>
            <w:tcW w:w="138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Príloha č. 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sz w:val="18"/>
                <w:szCs w:val="18"/>
              </w:rPr>
              <w:t>Kompetencie a úlohy vedúceho MO</w:t>
            </w: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711D3" w:rsidRPr="00D53B3F" w:rsidTr="00BC2ED3">
        <w:trPr>
          <w:trHeight w:hRule="exact" w:val="276"/>
        </w:trPr>
        <w:tc>
          <w:tcPr>
            <w:tcW w:w="138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Príloha č. 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711D3" w:rsidRPr="00D53B3F" w:rsidRDefault="005711D3" w:rsidP="00D53B3F">
            <w:pPr>
              <w:spacing w:after="0" w:line="24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sz w:val="18"/>
                <w:szCs w:val="18"/>
              </w:rPr>
              <w:t>Dotazník vedúceho MO</w:t>
            </w:r>
          </w:p>
        </w:tc>
        <w:tc>
          <w:tcPr>
            <w:tcW w:w="1134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5711D3" w:rsidRPr="00D53B3F" w:rsidRDefault="005711D3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53B3F" w:rsidRPr="00D53B3F" w:rsidTr="00D53B3F">
        <w:trPr>
          <w:trHeight w:hRule="exact" w:val="28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53B3F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Príloha č. 4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</w:tcPr>
          <w:p w:rsidR="00D53B3F" w:rsidRPr="00D53B3F" w:rsidRDefault="00D53B3F" w:rsidP="00D53B3F">
            <w:pPr>
              <w:spacing w:after="0" w:line="24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bCs/>
                <w:sz w:val="18"/>
                <w:szCs w:val="18"/>
              </w:rPr>
              <w:t>Návrh plánu práce vedúceho MO</w:t>
            </w:r>
          </w:p>
        </w:tc>
        <w:tc>
          <w:tcPr>
            <w:tcW w:w="1134" w:type="dxa"/>
            <w:shd w:val="clear" w:color="auto" w:fill="auto"/>
          </w:tcPr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53B3F" w:rsidRPr="00D53B3F" w:rsidRDefault="00D53B3F" w:rsidP="00D53B3F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D53B3F">
              <w:rPr>
                <w:rFonts w:ascii="Arial Narrow" w:hAnsi="Arial Narrow" w:cs="Times New Roman"/>
                <w:sz w:val="18"/>
                <w:szCs w:val="18"/>
              </w:rPr>
              <w:t>28.8.2020</w:t>
            </w:r>
          </w:p>
        </w:tc>
      </w:tr>
      <w:tr w:rsidR="00D53B3F" w:rsidRPr="005711D3" w:rsidTr="00D53B3F">
        <w:trPr>
          <w:trHeight w:hRule="exact" w:val="370"/>
        </w:trPr>
        <w:tc>
          <w:tcPr>
            <w:tcW w:w="1384" w:type="dxa"/>
            <w:vMerge/>
            <w:shd w:val="clear" w:color="auto" w:fill="auto"/>
            <w:vAlign w:val="center"/>
          </w:tcPr>
          <w:p w:rsidR="00D53B3F" w:rsidRPr="005711D3" w:rsidRDefault="00D53B3F" w:rsidP="000718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</w:tcPr>
          <w:p w:rsidR="00D53B3F" w:rsidRPr="00D53B3F" w:rsidRDefault="00D53B3F" w:rsidP="0007180E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B3F" w:rsidRPr="00D53B3F" w:rsidRDefault="00D53B3F" w:rsidP="0007180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D53B3F" w:rsidRPr="00D53B3F" w:rsidRDefault="00D53B3F" w:rsidP="0007180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4,9.2021</w:t>
            </w:r>
          </w:p>
        </w:tc>
      </w:tr>
      <w:tr w:rsidR="00D53B3F" w:rsidRPr="005711D3" w:rsidTr="00D53B3F">
        <w:trPr>
          <w:trHeight w:hRule="exact" w:val="286"/>
        </w:trPr>
        <w:tc>
          <w:tcPr>
            <w:tcW w:w="1384" w:type="dxa"/>
            <w:vMerge/>
            <w:shd w:val="clear" w:color="auto" w:fill="auto"/>
            <w:vAlign w:val="center"/>
          </w:tcPr>
          <w:p w:rsidR="00D53B3F" w:rsidRPr="005711D3" w:rsidRDefault="00D53B3F" w:rsidP="000718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</w:tcPr>
          <w:p w:rsidR="00D53B3F" w:rsidRPr="00D53B3F" w:rsidRDefault="00D53B3F" w:rsidP="0007180E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B3F" w:rsidRPr="00D53B3F" w:rsidRDefault="00D53B3F" w:rsidP="0007180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53B3F" w:rsidRPr="00D53B3F" w:rsidRDefault="00D53B3F" w:rsidP="0007180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6.9.2022</w:t>
            </w:r>
          </w:p>
        </w:tc>
      </w:tr>
    </w:tbl>
    <w:p w:rsidR="005711D3" w:rsidRPr="005711D3" w:rsidRDefault="005711D3" w:rsidP="005711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1D3" w:rsidRDefault="005711D3" w:rsidP="000521C8">
      <w:pPr>
        <w:pStyle w:val="Default"/>
        <w:jc w:val="center"/>
        <w:rPr>
          <w:sz w:val="32"/>
          <w:szCs w:val="32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lastRenderedPageBreak/>
        <w:t>Čl.1</w:t>
      </w: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Zriaďovanie MZ a PK, ich postavenie</w:t>
      </w:r>
    </w:p>
    <w:p w:rsidR="005C2865" w:rsidRPr="00BC2ED3" w:rsidRDefault="005C2865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521C8" w:rsidRPr="00BC2ED3" w:rsidRDefault="00EA73EE" w:rsidP="00187B57">
      <w:pPr>
        <w:pStyle w:val="Default"/>
        <w:numPr>
          <w:ilvl w:val="0"/>
          <w:numId w:val="7"/>
        </w:numPr>
        <w:ind w:left="0" w:firstLine="0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 </w:t>
      </w:r>
      <w:r w:rsidR="000521C8" w:rsidRPr="00BC2ED3">
        <w:rPr>
          <w:rFonts w:ascii="Arial Narrow" w:hAnsi="Arial Narrow"/>
          <w:sz w:val="18"/>
          <w:szCs w:val="18"/>
        </w:rPr>
        <w:t>MZ a PK zriaďuje riaditeľ ako svoj poradný orgán pre pedagogických zamestnancov. Vedením týchto orgánov poverí riaditeľ školy pedagogických zamestnancov, ktorí spĺňajú kvalifikačné požiadavky v súlade so zákonom č.138/2019 Z.z. o pedagogických a odborných zamestnancoch a o zmene a doplnení niektorých zákonov.</w:t>
      </w: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 </w:t>
      </w:r>
      <w:r w:rsidR="00EA73EE" w:rsidRPr="00BC2ED3">
        <w:rPr>
          <w:rFonts w:ascii="Arial Narrow" w:hAnsi="Arial Narrow"/>
          <w:sz w:val="18"/>
          <w:szCs w:val="18"/>
        </w:rPr>
        <w:t xml:space="preserve">      </w:t>
      </w:r>
      <w:r w:rsidRPr="00BC2ED3">
        <w:rPr>
          <w:rFonts w:ascii="Arial Narrow" w:hAnsi="Arial Narrow"/>
          <w:sz w:val="18"/>
          <w:szCs w:val="18"/>
        </w:rPr>
        <w:t xml:space="preserve">Členmi sú pedagogickí zamestnanci – učitelia, asistenti učiteľa, ktorí pôsobia v základnej škole. </w:t>
      </w:r>
    </w:p>
    <w:p w:rsidR="00EA73EE" w:rsidRPr="00BC2ED3" w:rsidRDefault="00EA73EE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       </w:t>
      </w:r>
      <w:r w:rsidR="000521C8" w:rsidRPr="00BC2ED3">
        <w:rPr>
          <w:rFonts w:ascii="Arial Narrow" w:hAnsi="Arial Narrow"/>
          <w:sz w:val="18"/>
          <w:szCs w:val="18"/>
        </w:rPr>
        <w:t xml:space="preserve">V školskom roku 2019/2020 zriaďuje riaditeľ Základnej školy Blatné Remety98  tieto predmetové </w:t>
      </w:r>
    </w:p>
    <w:p w:rsidR="000521C8" w:rsidRPr="00BC2ED3" w:rsidRDefault="00EA73EE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        </w:t>
      </w:r>
      <w:r w:rsidR="000521C8" w:rsidRPr="00BC2ED3">
        <w:rPr>
          <w:rFonts w:ascii="Arial Narrow" w:hAnsi="Arial Narrow"/>
          <w:sz w:val="18"/>
          <w:szCs w:val="18"/>
        </w:rPr>
        <w:t xml:space="preserve">komisie: </w:t>
      </w: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numPr>
          <w:ilvl w:val="0"/>
          <w:numId w:val="1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MZ 1. – 4.ročník </w:t>
      </w:r>
    </w:p>
    <w:p w:rsidR="000521C8" w:rsidRPr="00BC2ED3" w:rsidRDefault="000521C8" w:rsidP="00BC2ED3">
      <w:pPr>
        <w:pStyle w:val="Default"/>
        <w:numPr>
          <w:ilvl w:val="0"/>
          <w:numId w:val="1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PK prírodovedné predmety</w:t>
      </w:r>
    </w:p>
    <w:p w:rsidR="000521C8" w:rsidRPr="00BC2ED3" w:rsidRDefault="000521C8" w:rsidP="00BC2ED3">
      <w:pPr>
        <w:pStyle w:val="Default"/>
        <w:numPr>
          <w:ilvl w:val="0"/>
          <w:numId w:val="1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PK spoločenskovedné predmety</w:t>
      </w:r>
    </w:p>
    <w:p w:rsidR="000521C8" w:rsidRPr="00BC2ED3" w:rsidRDefault="000521C8" w:rsidP="00BC2ED3">
      <w:pPr>
        <w:pStyle w:val="Default"/>
        <w:numPr>
          <w:ilvl w:val="0"/>
          <w:numId w:val="1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PK výchovné predmety</w:t>
      </w: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EA73EE" w:rsidRPr="00BC2ED3" w:rsidRDefault="00EA73EE" w:rsidP="00BC2ED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BC2ED3">
        <w:rPr>
          <w:rFonts w:ascii="Arial Narrow" w:hAnsi="Arial Narrow" w:cs="Times New Roman"/>
          <w:sz w:val="18"/>
          <w:szCs w:val="18"/>
        </w:rPr>
        <w:t xml:space="preserve">        </w:t>
      </w:r>
      <w:r w:rsidR="000521C8" w:rsidRPr="00BC2ED3">
        <w:rPr>
          <w:rFonts w:ascii="Arial Narrow" w:hAnsi="Arial Narrow" w:cs="Times New Roman"/>
          <w:sz w:val="18"/>
          <w:szCs w:val="18"/>
        </w:rPr>
        <w:t xml:space="preserve">Pre každé MZ a PK je menovaný vedúci a sú určení členovia. Schádzajú sa minimálne </w:t>
      </w:r>
      <w:r w:rsidRPr="00BC2ED3">
        <w:rPr>
          <w:rFonts w:ascii="Arial Narrow" w:hAnsi="Arial Narrow" w:cs="Times New Roman"/>
          <w:sz w:val="18"/>
          <w:szCs w:val="18"/>
        </w:rPr>
        <w:t>5</w:t>
      </w:r>
      <w:r w:rsidR="000521C8" w:rsidRPr="00BC2ED3">
        <w:rPr>
          <w:rFonts w:ascii="Arial Narrow" w:hAnsi="Arial Narrow" w:cs="Times New Roman"/>
          <w:sz w:val="18"/>
          <w:szCs w:val="18"/>
        </w:rPr>
        <w:t xml:space="preserve">-krát ročne v čase </w:t>
      </w:r>
    </w:p>
    <w:p w:rsidR="00EA73EE" w:rsidRPr="00BC2ED3" w:rsidRDefault="00EA73EE" w:rsidP="00BC2ED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BC2ED3">
        <w:rPr>
          <w:rFonts w:ascii="Arial Narrow" w:hAnsi="Arial Narrow" w:cs="Times New Roman"/>
          <w:sz w:val="18"/>
          <w:szCs w:val="18"/>
        </w:rPr>
        <w:t xml:space="preserve">        </w:t>
      </w:r>
      <w:r w:rsidR="000521C8" w:rsidRPr="00BC2ED3">
        <w:rPr>
          <w:rFonts w:ascii="Arial Narrow" w:hAnsi="Arial Narrow" w:cs="Times New Roman"/>
          <w:sz w:val="18"/>
          <w:szCs w:val="18"/>
        </w:rPr>
        <w:t xml:space="preserve">mimo vyučovania, o čom sa zhotoví prezenčná listina a zápisnica s uznesením. Činnosť PK hodnotí </w:t>
      </w:r>
    </w:p>
    <w:p w:rsidR="00577A76" w:rsidRPr="00BC2ED3" w:rsidRDefault="00EA73EE" w:rsidP="00BC2ED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BC2ED3">
        <w:rPr>
          <w:rFonts w:ascii="Arial Narrow" w:hAnsi="Arial Narrow" w:cs="Times New Roman"/>
          <w:sz w:val="18"/>
          <w:szCs w:val="18"/>
        </w:rPr>
        <w:t xml:space="preserve">        </w:t>
      </w:r>
      <w:r w:rsidR="000521C8" w:rsidRPr="00BC2ED3">
        <w:rPr>
          <w:rFonts w:ascii="Arial Narrow" w:hAnsi="Arial Narrow" w:cs="Times New Roman"/>
          <w:sz w:val="18"/>
          <w:szCs w:val="18"/>
        </w:rPr>
        <w:t>riaditeľ školy jeden krát za školský rok na vyhodnocovacej pedagogickej rade.</w:t>
      </w:r>
    </w:p>
    <w:p w:rsidR="00EA73EE" w:rsidRPr="00BC2ED3" w:rsidRDefault="00EA73EE" w:rsidP="00BC2ED3">
      <w:pPr>
        <w:pStyle w:val="Default"/>
        <w:spacing w:line="360" w:lineRule="auto"/>
        <w:rPr>
          <w:rFonts w:ascii="Arial Narrow" w:hAnsi="Arial Narrow"/>
          <w:b/>
          <w:sz w:val="18"/>
          <w:szCs w:val="18"/>
        </w:rPr>
      </w:pPr>
    </w:p>
    <w:p w:rsidR="005711D3" w:rsidRPr="00BC2ED3" w:rsidRDefault="005711D3" w:rsidP="00187B57">
      <w:pPr>
        <w:pStyle w:val="Default"/>
        <w:numPr>
          <w:ilvl w:val="0"/>
          <w:numId w:val="7"/>
        </w:numPr>
        <w:spacing w:line="360" w:lineRule="auto"/>
        <w:ind w:left="0" w:firstLine="0"/>
        <w:rPr>
          <w:rFonts w:ascii="Arial Narrow" w:hAnsi="Arial Narrow"/>
          <w:b/>
          <w:sz w:val="18"/>
          <w:szCs w:val="18"/>
        </w:rPr>
      </w:pPr>
      <w:r w:rsidRPr="00BC2ED3">
        <w:rPr>
          <w:rFonts w:ascii="Arial Narrow" w:hAnsi="Arial Narrow"/>
          <w:b/>
          <w:sz w:val="18"/>
          <w:szCs w:val="18"/>
        </w:rPr>
        <w:t>Členstvo a práca metodických orgánov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Vedením metodických združení (ďalej len „MZ“) a vedením predmetových komisií (ďalej len „PK“) poverí riaditeľ pedagogických zamestnancov, ktorí spĺňajú podmienky odbornej spôsobilosti a pedagogickej spôsobilosti (ďalej len „kvalifikačné predpoklady“).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Pre každý metodický orgán (ďalej len „MO“) sú určení členovia. 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Členmi metodického združenia učiteľov materskej školy sú spravidla všetci pedagogickí zamestnanci materskej školy vrátane pedagogických asistentov.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Členmi metodického združenia prvého stupňa školy sú spravidla všetci pedagogickí zamestnanci prvého až štvrtého ročníka vrátane pedagogických asistentov zadelených do tried na 1. stupni ZŠ.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Členmi predmetových komisií učiteľov školy sú spravidla všetci pedagogickí zamestnanci príslušného predmetu, alebo príbuzných predmetov druhého stupňa školy vrátane pedagogických asistentov zadelených na 2. stupeň ZŠ.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Vedúci MO je zodpovedný za vypracovanie plánu činnosti metodického združenia, resp. predmetovej komisie, ktorý každoročne schvaľuje riaditeľ školy.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Členovia MO sa schádzajú minimálne päťkrát v školskom roku v čase mimo vyučovania.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 rokovaní MO sa zhotoví prezenčná listina a zápisnica s uznesením. 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Činnosť PK a MZ hodnotí vedúci MO raz ročne v hodnotiacej analýze práce MO, ktorú odovzdá riaditeľovi školy v elektronickej podobe najneskôr do 30.06. v danom školskom roku. </w:t>
      </w:r>
    </w:p>
    <w:p w:rsidR="005711D3" w:rsidRPr="00BC2ED3" w:rsidRDefault="005711D3" w:rsidP="00187B57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Riaditeľ školy spracuje podklady z čiastkových analýz práce MO raz ročne v správe o výchovno-vzdelávacej činnosti školy. </w:t>
      </w:r>
    </w:p>
    <w:p w:rsidR="005711D3" w:rsidRPr="00BC2ED3" w:rsidRDefault="005711D3" w:rsidP="00BC2ED3">
      <w:pPr>
        <w:pStyle w:val="Default"/>
        <w:spacing w:line="360" w:lineRule="auto"/>
        <w:ind w:left="714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Čl.2</w:t>
      </w: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Funkcie MZ a</w:t>
      </w:r>
      <w:r w:rsidR="00812F6F" w:rsidRPr="00BC2ED3">
        <w:rPr>
          <w:rFonts w:ascii="Arial Narrow" w:hAnsi="Arial Narrow"/>
          <w:b/>
          <w:bCs/>
          <w:sz w:val="18"/>
          <w:szCs w:val="18"/>
        </w:rPr>
        <w:t> </w:t>
      </w:r>
      <w:r w:rsidRPr="00BC2ED3">
        <w:rPr>
          <w:rFonts w:ascii="Arial Narrow" w:hAnsi="Arial Narrow"/>
          <w:b/>
          <w:bCs/>
          <w:sz w:val="18"/>
          <w:szCs w:val="18"/>
        </w:rPr>
        <w:t>PK</w:t>
      </w:r>
    </w:p>
    <w:p w:rsidR="00812F6F" w:rsidRPr="00BC2ED3" w:rsidRDefault="00812F6F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Riadiaca funkcia:</w:t>
      </w:r>
    </w:p>
    <w:p w:rsidR="000521C8" w:rsidRPr="00BC2ED3" w:rsidRDefault="000521C8" w:rsidP="00187B5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sledovanie práce členov PK a usmerňovanie ich činností, </w:t>
      </w:r>
    </w:p>
    <w:p w:rsidR="000521C8" w:rsidRPr="00BC2ED3" w:rsidRDefault="000521C8" w:rsidP="00187B5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opatrenia na zlepšenie práce učiteľov a kontrola ich dodržiavania, </w:t>
      </w:r>
    </w:p>
    <w:p w:rsidR="000521C8" w:rsidRPr="00BC2ED3" w:rsidRDefault="000521C8" w:rsidP="00187B5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usmerňovanie tvorby metodických materiálov, </w:t>
      </w:r>
    </w:p>
    <w:p w:rsidR="000521C8" w:rsidRPr="00BC2ED3" w:rsidRDefault="000521C8" w:rsidP="00187B5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koordinácia projektovej činnosti, </w:t>
      </w:r>
    </w:p>
    <w:p w:rsidR="000521C8" w:rsidRPr="00BC2ED3" w:rsidRDefault="000521C8" w:rsidP="00187B5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sledovanie dodržiavania kritérií hodnotenia žiakov, </w:t>
      </w:r>
    </w:p>
    <w:p w:rsidR="000521C8" w:rsidRPr="00BC2ED3" w:rsidRDefault="000521C8" w:rsidP="00187B5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rozbor výsledkov hodnotenia žiakov. </w:t>
      </w: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Kontrolná a hodnotiaca funkcia:</w:t>
      </w:r>
    </w:p>
    <w:p w:rsidR="000521C8" w:rsidRPr="00BC2ED3" w:rsidRDefault="000521C8" w:rsidP="00187B5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hospitačná činnosť, </w:t>
      </w:r>
    </w:p>
    <w:p w:rsidR="000521C8" w:rsidRPr="00BC2ED3" w:rsidRDefault="000521C8" w:rsidP="00187B5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dodržiavanie metodických pokynov, pedagogicko-organizačných pokynov, </w:t>
      </w:r>
    </w:p>
    <w:p w:rsidR="000521C8" w:rsidRPr="00BC2ED3" w:rsidRDefault="000521C8" w:rsidP="00187B5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spolupráca s vedením školy, </w:t>
      </w:r>
    </w:p>
    <w:p w:rsidR="000521C8" w:rsidRPr="00BC2ED3" w:rsidRDefault="000521C8" w:rsidP="00187B5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pozývanie vedenia školy na zasadnutia PK, </w:t>
      </w:r>
    </w:p>
    <w:p w:rsidR="000521C8" w:rsidRPr="00BC2ED3" w:rsidRDefault="000521C8" w:rsidP="00187B5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hodnotenie a analýza kvality výchov a vzdelávania. </w:t>
      </w: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Vzdelávacia funkcia:</w:t>
      </w:r>
    </w:p>
    <w:p w:rsidR="000521C8" w:rsidRPr="00BC2ED3" w:rsidRDefault="000521C8" w:rsidP="00187B5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vypracovanie Školského vzdelávacieho programu (ŠkVP) </w:t>
      </w:r>
    </w:p>
    <w:p w:rsidR="000521C8" w:rsidRPr="00BC2ED3" w:rsidRDefault="000521C8" w:rsidP="00187B5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sledovanie súladu ŠkVP so Štátnym vzdelávacím programom </w:t>
      </w:r>
    </w:p>
    <w:p w:rsidR="000521C8" w:rsidRPr="00BC2ED3" w:rsidRDefault="000521C8" w:rsidP="00187B5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vypracovanie učebných osnov ako súčasti ŠkVP </w:t>
      </w:r>
    </w:p>
    <w:p w:rsidR="000521C8" w:rsidRPr="00BC2ED3" w:rsidRDefault="000521C8" w:rsidP="00187B5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vypracovanie tematických </w:t>
      </w:r>
      <w:r w:rsidR="004250F4" w:rsidRPr="00BC2ED3">
        <w:rPr>
          <w:rFonts w:ascii="Arial Narrow" w:hAnsi="Arial Narrow"/>
          <w:sz w:val="18"/>
          <w:szCs w:val="18"/>
        </w:rPr>
        <w:t xml:space="preserve">učebných </w:t>
      </w:r>
      <w:r w:rsidRPr="00BC2ED3">
        <w:rPr>
          <w:rFonts w:ascii="Arial Narrow" w:hAnsi="Arial Narrow"/>
          <w:sz w:val="18"/>
          <w:szCs w:val="18"/>
        </w:rPr>
        <w:t xml:space="preserve">plánov </w:t>
      </w:r>
    </w:p>
    <w:p w:rsidR="000521C8" w:rsidRPr="00BC2ED3" w:rsidRDefault="000521C8" w:rsidP="00187B5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sledovanie cieľových požiadaviek na vyučovanie príslušného predmetu </w:t>
      </w:r>
    </w:p>
    <w:p w:rsidR="000521C8" w:rsidRPr="00BC2ED3" w:rsidRDefault="000521C8" w:rsidP="00187B5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rešpektovanie výkonových a obsahových štandardov vytýčených v ŠkVP </w:t>
      </w:r>
    </w:p>
    <w:p w:rsidR="000521C8" w:rsidRPr="00BC2ED3" w:rsidRDefault="000521C8" w:rsidP="00187B5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vytýčenie kľúčových kompetencií v ŠkVP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lastRenderedPageBreak/>
        <w:t xml:space="preserve">analýza ŠkVP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sledovanie aktuálnych informácií na web stránkach MŠ, ŠPÚ, NÚCEM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výchovné využitie tematických celkov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medzipredmetové vzťahy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používanie učebníc, učebných pomôcok, didaktickej a výpočtovej techniky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zvyšovanie efektívnosti vyučovania a zavádzanie IKT do praxe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osvojovanie najnovších poznatkov z metodík a didaktiky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metódy a formy práce so začlenenými žiakmi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hodnotenie a klasifikácia začlenených žiakov v jednotlivých predmetoch </w:t>
      </w:r>
    </w:p>
    <w:p w:rsidR="000521C8" w:rsidRPr="00BC2ED3" w:rsidRDefault="000521C8" w:rsidP="00187B57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účasť na vzdelávaní </w:t>
      </w:r>
    </w:p>
    <w:p w:rsidR="000521C8" w:rsidRPr="00BC2ED3" w:rsidRDefault="000521C8" w:rsidP="00BC2ED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Čl.3</w:t>
      </w:r>
    </w:p>
    <w:p w:rsidR="000521C8" w:rsidRPr="00BC2ED3" w:rsidRDefault="005711D3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 xml:space="preserve">Vedúci </w:t>
      </w:r>
      <w:r w:rsidR="000521C8" w:rsidRPr="00BC2ED3">
        <w:rPr>
          <w:rFonts w:ascii="Arial Narrow" w:hAnsi="Arial Narrow"/>
          <w:b/>
          <w:bCs/>
          <w:sz w:val="18"/>
          <w:szCs w:val="18"/>
        </w:rPr>
        <w:t xml:space="preserve"> MZ a PK</w:t>
      </w: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 Vedúceho MZ a PK menuje riaditeľ školy na jeden školský rok.</w:t>
      </w:r>
    </w:p>
    <w:p w:rsidR="00812F6F" w:rsidRPr="00BC2ED3" w:rsidRDefault="00812F6F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 xml:space="preserve">Vedúcim MZ a PK môže byť učiteľ, ktorý: </w:t>
      </w:r>
    </w:p>
    <w:p w:rsidR="000521C8" w:rsidRPr="00BC2ED3" w:rsidRDefault="000521C8" w:rsidP="00187B5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spĺňa kvalifikačné predpoklady na výkon pedagogickej činnosti </w:t>
      </w:r>
    </w:p>
    <w:p w:rsidR="000521C8" w:rsidRPr="00BC2ED3" w:rsidRDefault="000521C8" w:rsidP="00187B5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je odborník vo svojom predmete </w:t>
      </w:r>
    </w:p>
    <w:p w:rsidR="000521C8" w:rsidRPr="00BC2ED3" w:rsidRDefault="000521C8" w:rsidP="00187B5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má ukončené adaptačné vzdelávanie </w:t>
      </w:r>
    </w:p>
    <w:p w:rsidR="000521C8" w:rsidRPr="00BC2ED3" w:rsidRDefault="000521C8" w:rsidP="00187B5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je zodpovedný, tvorivý, energický, vytrvalý, dôsledný </w:t>
      </w:r>
    </w:p>
    <w:p w:rsidR="000521C8" w:rsidRPr="00BC2ED3" w:rsidRDefault="000521C8" w:rsidP="00187B5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vie kriticky zhodnotiť vlastnú prácu i prácu členov PK </w:t>
      </w:r>
    </w:p>
    <w:p w:rsidR="000521C8" w:rsidRPr="00BC2ED3" w:rsidRDefault="000521C8" w:rsidP="00B039AE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 xml:space="preserve">Práva vedúceho MZ a PK: </w:t>
      </w:r>
    </w:p>
    <w:p w:rsidR="000521C8" w:rsidRPr="00BC2ED3" w:rsidRDefault="000521C8" w:rsidP="00187B57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byť informovaný o zásadných oblastiach výchovo-vzdelávacej práce </w:t>
      </w:r>
    </w:p>
    <w:p w:rsidR="000521C8" w:rsidRPr="00BC2ED3" w:rsidRDefault="000521C8" w:rsidP="00187B5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navrhovať materiálne a morálne ocenenie členov MZ a PK </w:t>
      </w:r>
    </w:p>
    <w:p w:rsidR="000521C8" w:rsidRPr="00BC2ED3" w:rsidRDefault="000521C8" w:rsidP="00187B5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zúčastňovať sa hospitácií na vyučovacích predmetoch MZ a PK </w:t>
      </w:r>
    </w:p>
    <w:p w:rsidR="000521C8" w:rsidRPr="00BC2ED3" w:rsidRDefault="000521C8" w:rsidP="00187B5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predkladať návrhy na skvalitnenie výchovno-vzdelávacieho procesu v škole </w:t>
      </w:r>
    </w:p>
    <w:p w:rsidR="000521C8" w:rsidRPr="00BC2ED3" w:rsidRDefault="000521C8" w:rsidP="00187B5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zvolať riadne a mimoriadne zasadnutie MZ a PK </w:t>
      </w:r>
    </w:p>
    <w:p w:rsidR="000521C8" w:rsidRPr="00BC2ED3" w:rsidRDefault="000521C8" w:rsidP="00187B5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kontrolovať a hodnotiť odborno-metodickú úroveň vyučovania predmetov MZ a PK </w:t>
      </w:r>
    </w:p>
    <w:p w:rsidR="000521C8" w:rsidRPr="00BC2ED3" w:rsidRDefault="000521C8" w:rsidP="00187B5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predkladať vedeniu školy požiadavky a uznesenia MZ a PK </w:t>
      </w:r>
    </w:p>
    <w:p w:rsidR="000521C8" w:rsidRPr="00BC2ED3" w:rsidRDefault="000521C8" w:rsidP="00187B5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zúčastňovať sa seminárov a školení MPC, prípadne iných vzdelávacích inštitúcií </w:t>
      </w: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Vedúci MZ a</w:t>
      </w:r>
      <w:r w:rsidR="00812F6F" w:rsidRPr="00BC2ED3">
        <w:rPr>
          <w:rFonts w:ascii="Arial Narrow" w:hAnsi="Arial Narrow"/>
          <w:b/>
          <w:bCs/>
          <w:sz w:val="18"/>
          <w:szCs w:val="18"/>
        </w:rPr>
        <w:t> </w:t>
      </w:r>
      <w:r w:rsidRPr="00BC2ED3">
        <w:rPr>
          <w:rFonts w:ascii="Arial Narrow" w:hAnsi="Arial Narrow"/>
          <w:b/>
          <w:bCs/>
          <w:sz w:val="18"/>
          <w:szCs w:val="18"/>
        </w:rPr>
        <w:t>PK</w:t>
      </w:r>
      <w:r w:rsidR="00812F6F" w:rsidRPr="00BC2ED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BC2ED3">
        <w:rPr>
          <w:rFonts w:ascii="Arial Narrow" w:hAnsi="Arial Narrow"/>
          <w:b/>
          <w:bCs/>
          <w:sz w:val="18"/>
          <w:szCs w:val="18"/>
        </w:rPr>
        <w:t>zodpovedá za:</w:t>
      </w:r>
    </w:p>
    <w:p w:rsidR="00812F6F" w:rsidRPr="00BC2ED3" w:rsidRDefault="00812F6F" w:rsidP="00BC2ED3">
      <w:pPr>
        <w:pStyle w:val="Default"/>
        <w:rPr>
          <w:rFonts w:ascii="Arial Narrow" w:hAnsi="Arial Narrow"/>
          <w:sz w:val="18"/>
          <w:szCs w:val="18"/>
        </w:rPr>
      </w:pP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prípravu a vedenie riadneho a mimoriadneho zasadnutia MZ a PK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vypracovanie a plnenie plánu práce MZ a PK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odbornú úroveň vyučovania predmetov zastúpených v MZ a PK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prípravu pedagogickej dokumentácie zverenej v oblasti plnenia ŠkVP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súlad všetkých zložiek zverenej oblasti plnenia ŠkVP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plnenie úloh uložených MZ a PK vedením školy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spoluprácu s ostatnými MZ a PK na škole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prenos informácií z vedenia školy na členov MZ a PK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plán prípravy žiakov školy na súťaže a predmetové olympiády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plán exkurzií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predloženie zápisníc zo zasadnutí MZ a PK vedeniu školy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prípravu návrhu do plánu kontinuálneho vzdelávania PZ </w:t>
      </w:r>
    </w:p>
    <w:p w:rsidR="000521C8" w:rsidRPr="00BC2ED3" w:rsidRDefault="000521C8" w:rsidP="00187B57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vyhotovenie hodnotiacej správy za daný školský rok v určenom termíne </w:t>
      </w:r>
    </w:p>
    <w:p w:rsidR="000521C8" w:rsidRPr="00BC2ED3" w:rsidRDefault="000521C8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5C2865" w:rsidRPr="00BC2ED3" w:rsidRDefault="005C2865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5711D3" w:rsidP="00BC2ED3">
      <w:pPr>
        <w:pStyle w:val="Default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 xml:space="preserve">   </w:t>
      </w:r>
      <w:r w:rsidR="000521C8" w:rsidRPr="00BC2ED3">
        <w:rPr>
          <w:rFonts w:ascii="Arial Narrow" w:hAnsi="Arial Narrow"/>
          <w:b/>
          <w:bCs/>
          <w:sz w:val="18"/>
          <w:szCs w:val="18"/>
        </w:rPr>
        <w:t>podieľa sa na:</w:t>
      </w:r>
    </w:p>
    <w:p w:rsidR="000521C8" w:rsidRPr="00BC2ED3" w:rsidRDefault="000521C8" w:rsidP="00187B57">
      <w:pPr>
        <w:pStyle w:val="Default"/>
        <w:numPr>
          <w:ilvl w:val="0"/>
          <w:numId w:val="16"/>
        </w:numPr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organizovaní rozvoja profesijných kompetencií PZ </w:t>
      </w:r>
    </w:p>
    <w:p w:rsidR="000521C8" w:rsidRPr="00BC2ED3" w:rsidRDefault="005711D3" w:rsidP="00BC2ED3">
      <w:pPr>
        <w:pStyle w:val="Default"/>
        <w:ind w:firstLine="142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 xml:space="preserve">   </w:t>
      </w:r>
      <w:r w:rsidR="000521C8" w:rsidRPr="00BC2ED3">
        <w:rPr>
          <w:rFonts w:ascii="Arial Narrow" w:hAnsi="Arial Narrow"/>
          <w:b/>
          <w:bCs/>
          <w:sz w:val="18"/>
          <w:szCs w:val="18"/>
        </w:rPr>
        <w:t xml:space="preserve">vykonáva: </w:t>
      </w:r>
    </w:p>
    <w:p w:rsidR="000521C8" w:rsidRPr="00BC2ED3" w:rsidRDefault="000521C8" w:rsidP="00187B57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hospitačnú činnosť </w:t>
      </w:r>
    </w:p>
    <w:p w:rsidR="000521C8" w:rsidRPr="00BC2ED3" w:rsidRDefault="000521C8" w:rsidP="00187B57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projektovú činnosť zameranú na vzdelávanie </w:t>
      </w:r>
    </w:p>
    <w:p w:rsidR="000521C8" w:rsidRPr="00BC2ED3" w:rsidRDefault="000521C8" w:rsidP="00187B57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poradenskú a hodnotiacu činnosť zameranú na kvalitu výchovy a vzdelávania </w:t>
      </w:r>
    </w:p>
    <w:p w:rsidR="000521C8" w:rsidRPr="00BC2ED3" w:rsidRDefault="000521C8" w:rsidP="00BC2ED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</w:p>
    <w:p w:rsidR="000521C8" w:rsidRPr="00BC2ED3" w:rsidRDefault="000521C8" w:rsidP="00BC2ED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Čl.4</w:t>
      </w: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Práva a povinnosti členov MZ a</w:t>
      </w:r>
      <w:r w:rsidR="00812F6F" w:rsidRPr="00BC2ED3">
        <w:rPr>
          <w:rFonts w:ascii="Arial Narrow" w:hAnsi="Arial Narrow"/>
          <w:b/>
          <w:bCs/>
          <w:sz w:val="18"/>
          <w:szCs w:val="18"/>
        </w:rPr>
        <w:t> </w:t>
      </w:r>
      <w:r w:rsidRPr="00BC2ED3">
        <w:rPr>
          <w:rFonts w:ascii="Arial Narrow" w:hAnsi="Arial Narrow"/>
          <w:b/>
          <w:bCs/>
          <w:sz w:val="18"/>
          <w:szCs w:val="18"/>
        </w:rPr>
        <w:t>PK</w:t>
      </w:r>
    </w:p>
    <w:p w:rsidR="00812F6F" w:rsidRPr="00BC2ED3" w:rsidRDefault="00812F6F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Člen MZ a PK má právo:</w:t>
      </w:r>
    </w:p>
    <w:p w:rsidR="00812F6F" w:rsidRPr="00BC2ED3" w:rsidRDefault="00812F6F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521C8" w:rsidRPr="00BC2ED3" w:rsidRDefault="000521C8" w:rsidP="00187B5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zúčastňovať sa zasadnutí MZ a PK, na ktorých sa riešia odborno-metodické problémy </w:t>
      </w:r>
    </w:p>
    <w:p w:rsidR="000521C8" w:rsidRPr="00BC2ED3" w:rsidRDefault="000521C8" w:rsidP="00187B5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vyjadrovať sa k otázkam výchovno-vzdelávacieho procesu na škole </w:t>
      </w:r>
    </w:p>
    <w:p w:rsidR="000521C8" w:rsidRPr="00BC2ED3" w:rsidRDefault="000521C8" w:rsidP="00187B57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lastRenderedPageBreak/>
        <w:t xml:space="preserve">byť informovaný o zásadných otázkach výchovno-vzdelávacieho procesu na škole </w:t>
      </w:r>
    </w:p>
    <w:p w:rsidR="000521C8" w:rsidRPr="00BC2ED3" w:rsidRDefault="000521C8" w:rsidP="00187B57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zúčastňovať sa seminárov a školení MPC, prípadne iných vzdelávacích inštitúcií </w:t>
      </w:r>
    </w:p>
    <w:p w:rsidR="000521C8" w:rsidRPr="00BC2ED3" w:rsidRDefault="000521C8" w:rsidP="00187B57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využívať podmienky vytvorené vedením školy na svoj profesijný rozvoj </w:t>
      </w:r>
    </w:p>
    <w:p w:rsidR="000521C8" w:rsidRPr="00BC2ED3" w:rsidRDefault="000521C8" w:rsidP="00BC2ED3">
      <w:pPr>
        <w:pStyle w:val="Default"/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Člen MZ a PK má povinnosť:</w:t>
      </w:r>
    </w:p>
    <w:p w:rsidR="00812F6F" w:rsidRPr="00BC2ED3" w:rsidRDefault="00812F6F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521C8" w:rsidRPr="00BC2ED3" w:rsidRDefault="000521C8" w:rsidP="00187B5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zúčastňovať sa riadnych a mimoriadnych zasadnutí MZ a PK </w:t>
      </w:r>
    </w:p>
    <w:p w:rsidR="000521C8" w:rsidRPr="00BC2ED3" w:rsidRDefault="000521C8" w:rsidP="00187B5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plniť úlohy prijaté MZ a PK </w:t>
      </w:r>
    </w:p>
    <w:p w:rsidR="000521C8" w:rsidRPr="00BC2ED3" w:rsidRDefault="000521C8" w:rsidP="00187B5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podieľať sa na tvorbe ŠkVP </w:t>
      </w:r>
    </w:p>
    <w:p w:rsidR="000521C8" w:rsidRPr="00BC2ED3" w:rsidRDefault="000521C8" w:rsidP="00187B5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zodpovedne pripraviť pedagogickú dokumentáciu </w:t>
      </w:r>
    </w:p>
    <w:p w:rsidR="000521C8" w:rsidRPr="00BC2ED3" w:rsidRDefault="000521C8" w:rsidP="00187B5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dbať o svoj profesionálny rozvoj </w:t>
      </w:r>
    </w:p>
    <w:p w:rsidR="000521C8" w:rsidRPr="00BC2ED3" w:rsidRDefault="000521C8" w:rsidP="00187B5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 absolvovaných seminárov napísať krátku správu a predložiť ju vedeniu školy </w:t>
      </w:r>
    </w:p>
    <w:p w:rsidR="000521C8" w:rsidRPr="00BC2ED3" w:rsidRDefault="000521C8" w:rsidP="00187B5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informovať ostatných členov MZ a PK o obsahu absolvovaných seminárov a školení </w:t>
      </w:r>
    </w:p>
    <w:p w:rsidR="000521C8" w:rsidRPr="00BC2ED3" w:rsidRDefault="000521C8" w:rsidP="00BC2ED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</w:p>
    <w:p w:rsidR="000521C8" w:rsidRPr="00BC2ED3" w:rsidRDefault="000521C8" w:rsidP="00BC2ED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Čl.5</w:t>
      </w: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Úlohy MZ a PK – námety a zamerania</w:t>
      </w: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riešenie konkrétnych výchovno-vzdelávacích problémov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konzultácie s učiteľmi na zlepšenie pedagogickej práce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výmena skúseností, vzájomné hospitácie </w:t>
      </w:r>
    </w:p>
    <w:p w:rsidR="005711D3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otvorené, vzorové hodiny, rozbor vyučovacích hodín</w:t>
      </w:r>
    </w:p>
    <w:p w:rsidR="005711D3" w:rsidRPr="00BC2ED3" w:rsidRDefault="005711D3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vytyčovanie výchovných cieľov v tematických výchovno-vzdelávacích plánoch,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štúdium pedagogickej literatúry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aplikácia školskej legislatívy do praxe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príprava žiakov na prijímacie skúšky </w:t>
      </w:r>
      <w:r w:rsidR="00637D2C" w:rsidRPr="00BC2ED3">
        <w:rPr>
          <w:rFonts w:ascii="Arial Narrow" w:hAnsi="Arial Narrow"/>
          <w:sz w:val="18"/>
          <w:szCs w:val="18"/>
        </w:rPr>
        <w:t>,testovanie</w:t>
      </w:r>
    </w:p>
    <w:p w:rsidR="00637D2C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zjednotenie klasifikácie </w:t>
      </w:r>
      <w:r w:rsidR="00637D2C" w:rsidRPr="00BC2ED3">
        <w:rPr>
          <w:rFonts w:ascii="Arial Narrow" w:hAnsi="Arial Narrow"/>
          <w:sz w:val="18"/>
          <w:szCs w:val="18"/>
        </w:rPr>
        <w:t>konkretizácia Metodických pokynov na hodnotenie,</w:t>
      </w:r>
    </w:p>
    <w:p w:rsidR="00637D2C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overovanie prípravy žiakov na vyučovanie</w:t>
      </w:r>
    </w:p>
    <w:p w:rsidR="00BC2ED3" w:rsidRDefault="00637D2C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tvorba vstupných a výstupných testov, ich hodnotenie, analýza, spracovanie výsledkov a návrhy na zlepšenie výchovno-vzdelávacej</w:t>
      </w:r>
    </w:p>
    <w:p w:rsidR="00637D2C" w:rsidRPr="00BC2ED3" w:rsidRDefault="00637D2C" w:rsidP="00187B57">
      <w:pPr>
        <w:pStyle w:val="Default"/>
        <w:numPr>
          <w:ilvl w:val="1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činnosti, </w:t>
      </w:r>
    </w:p>
    <w:p w:rsidR="00637D2C" w:rsidRPr="00BC2ED3" w:rsidRDefault="00637D2C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tvorba metodických materiálov pre učiteľov (metodické listy, pracovné listy...),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tvorba učebných pomôcok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presadzovanie moderných vyučovacích metód do vyučovacieho procesu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rozvoj pedagogickej tvorivosti učiteľov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organizovanie odborných exkurzií, návšteva kultúrnych podujatí a pamiatok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starostlivosť o súťaže, olympiády a záujmovú činnosť </w:t>
      </w:r>
    </w:p>
    <w:p w:rsidR="00BC2ED3" w:rsidRDefault="000521C8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analýza ŠkVP </w:t>
      </w:r>
      <w:r w:rsidR="00637D2C" w:rsidRPr="00BC2ED3">
        <w:rPr>
          <w:rFonts w:ascii="Arial Narrow" w:hAnsi="Arial Narrow"/>
          <w:sz w:val="18"/>
          <w:szCs w:val="18"/>
        </w:rPr>
        <w:t xml:space="preserve">, kontrola splnenia vytýčených vzdelávacích štandardov a plánovaných kľúčových kompetencií, príprava podnetov na </w:t>
      </w:r>
    </w:p>
    <w:p w:rsidR="00637D2C" w:rsidRPr="00BC2ED3" w:rsidRDefault="00637D2C" w:rsidP="00187B57">
      <w:pPr>
        <w:pStyle w:val="Default"/>
        <w:numPr>
          <w:ilvl w:val="1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aktualizáciu obsahu, foriem a metód vzdelávania, </w:t>
      </w:r>
    </w:p>
    <w:p w:rsidR="00637D2C" w:rsidRPr="00BC2ED3" w:rsidRDefault="00637D2C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formulovanie úloh na overovanie žiackych výkonov, </w:t>
      </w:r>
    </w:p>
    <w:p w:rsidR="00637D2C" w:rsidRPr="00BC2ED3" w:rsidRDefault="00637D2C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spolupráca s pedagogickými inštitúciami a odbornými pracoviskami (MPC, CPPPaP, neziskovými organizáciami...), </w:t>
      </w:r>
    </w:p>
    <w:p w:rsidR="00637D2C" w:rsidRPr="00BC2ED3" w:rsidRDefault="00637D2C" w:rsidP="00187B5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účasť na záujmových akciách a pomoc pri ich organizovaní,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zostavovanie a analýza TVVP </w:t>
      </w:r>
    </w:p>
    <w:p w:rsidR="000521C8" w:rsidRPr="00BC2ED3" w:rsidRDefault="000521C8" w:rsidP="00187B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polročné a koncoročné vyhodnotenie práce </w:t>
      </w:r>
    </w:p>
    <w:p w:rsidR="00637D2C" w:rsidRPr="00BC2ED3" w:rsidRDefault="00637D2C" w:rsidP="00BC2ED3">
      <w:pPr>
        <w:pStyle w:val="Default"/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637D2C" w:rsidRPr="00BC2ED3" w:rsidRDefault="00637D2C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637D2C" w:rsidRPr="00BC2ED3" w:rsidRDefault="00637D2C" w:rsidP="00BC2ED3">
      <w:pPr>
        <w:pStyle w:val="Default"/>
        <w:spacing w:line="276" w:lineRule="auto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ab/>
      </w:r>
      <w:r w:rsidRPr="00BC2ED3">
        <w:rPr>
          <w:rFonts w:ascii="Arial Narrow" w:hAnsi="Arial Narrow"/>
          <w:b/>
          <w:bCs/>
          <w:sz w:val="18"/>
          <w:szCs w:val="18"/>
        </w:rPr>
        <w:t>Plánovanie práce MO</w:t>
      </w:r>
    </w:p>
    <w:p w:rsidR="00637D2C" w:rsidRPr="00BC2ED3" w:rsidRDefault="00637D2C" w:rsidP="00BC2ED3">
      <w:pPr>
        <w:pStyle w:val="Default"/>
        <w:spacing w:line="276" w:lineRule="auto"/>
        <w:rPr>
          <w:rFonts w:ascii="Arial Narrow" w:hAnsi="Arial Narrow"/>
          <w:sz w:val="18"/>
          <w:szCs w:val="18"/>
        </w:rPr>
      </w:pPr>
    </w:p>
    <w:p w:rsidR="00637D2C" w:rsidRPr="00BC2ED3" w:rsidRDefault="00637D2C" w:rsidP="00BC2ED3">
      <w:pPr>
        <w:pStyle w:val="Default"/>
        <w:spacing w:line="276" w:lineRule="auto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Cs/>
          <w:sz w:val="18"/>
          <w:szCs w:val="18"/>
        </w:rPr>
        <w:t xml:space="preserve">          Plán práce MO vychádza zo/z:</w:t>
      </w:r>
    </w:p>
    <w:p w:rsidR="00637D2C" w:rsidRPr="00BC2ED3" w:rsidRDefault="00637D2C" w:rsidP="00187B57">
      <w:pPr>
        <w:pStyle w:val="Odsekzoznamu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Školského vzdelávacieho programu,</w:t>
      </w:r>
    </w:p>
    <w:p w:rsidR="00637D2C" w:rsidRPr="00BC2ED3" w:rsidRDefault="00637D2C" w:rsidP="00187B57">
      <w:pPr>
        <w:pStyle w:val="Odsekzoznamu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koncepčného zámeru rozvoja školy,</w:t>
      </w:r>
    </w:p>
    <w:p w:rsidR="00637D2C" w:rsidRPr="00BC2ED3" w:rsidRDefault="00637D2C" w:rsidP="00187B57">
      <w:pPr>
        <w:pStyle w:val="Odsekzoznamu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správy o výchovno-vzdelávacej činnosti, jej výsledkoch a podmienkach za predchádzajúci školský rok,</w:t>
      </w:r>
    </w:p>
    <w:p w:rsidR="00637D2C" w:rsidRPr="00BC2ED3" w:rsidRDefault="00637D2C" w:rsidP="00187B57">
      <w:pPr>
        <w:pStyle w:val="Odsekzoznamu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analýzy výsledkov činnosti MO za predchádzajúci školský rok,</w:t>
      </w:r>
    </w:p>
    <w:p w:rsidR="00637D2C" w:rsidRPr="00BC2ED3" w:rsidRDefault="00637D2C" w:rsidP="00187B57">
      <w:pPr>
        <w:pStyle w:val="Odsekzoznamu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plánu hlavných úloh školy,</w:t>
      </w:r>
      <w:r w:rsidRPr="00BC2ED3">
        <w:rPr>
          <w:rFonts w:ascii="Arial Narrow" w:hAnsi="Arial Narrow"/>
          <w:sz w:val="18"/>
          <w:szCs w:val="18"/>
        </w:rPr>
        <w:tab/>
      </w:r>
      <w:r w:rsidRPr="00BC2ED3">
        <w:rPr>
          <w:rFonts w:ascii="Arial Narrow" w:hAnsi="Arial Narrow"/>
          <w:sz w:val="18"/>
          <w:szCs w:val="18"/>
        </w:rPr>
        <w:tab/>
      </w:r>
    </w:p>
    <w:p w:rsidR="00637D2C" w:rsidRPr="00BC2ED3" w:rsidRDefault="00637D2C" w:rsidP="00187B57">
      <w:pPr>
        <w:pStyle w:val="Odsekzoznamu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pedagogicko-organizačných pokynov MŠVVaŠ SR,</w:t>
      </w:r>
    </w:p>
    <w:p w:rsidR="00637D2C" w:rsidRPr="00BC2ED3" w:rsidRDefault="00637D2C" w:rsidP="00187B57">
      <w:pPr>
        <w:pStyle w:val="Odsekzoznamu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aktuálnych podmienok školy, vzdelávacích potrieb pedagogických a odborných zamestnancov.</w:t>
      </w:r>
    </w:p>
    <w:p w:rsidR="000521C8" w:rsidRPr="00BC2ED3" w:rsidRDefault="000521C8" w:rsidP="00BC2ED3">
      <w:pPr>
        <w:pStyle w:val="Default"/>
        <w:tabs>
          <w:tab w:val="left" w:pos="3372"/>
        </w:tabs>
        <w:ind w:left="720"/>
        <w:jc w:val="both"/>
        <w:rPr>
          <w:rFonts w:ascii="Arial Narrow" w:hAnsi="Arial Narrow"/>
          <w:sz w:val="18"/>
          <w:szCs w:val="18"/>
        </w:rPr>
      </w:pPr>
    </w:p>
    <w:p w:rsidR="00812F6F" w:rsidRPr="00BC2ED3" w:rsidRDefault="00812F6F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812F6F" w:rsidRPr="00BC2ED3" w:rsidRDefault="00812F6F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637D2C" w:rsidRPr="00BC2ED3" w:rsidRDefault="000521C8" w:rsidP="00BC2ED3">
      <w:pPr>
        <w:pStyle w:val="Default"/>
        <w:spacing w:line="36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Čl.6</w:t>
      </w:r>
      <w:r w:rsidR="00637D2C" w:rsidRPr="00BC2ED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637D2C" w:rsidRPr="00BC2ED3" w:rsidRDefault="00637D2C" w:rsidP="00BC2ED3">
      <w:pPr>
        <w:pStyle w:val="Default"/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  <w:r w:rsidRPr="00BC2ED3">
        <w:rPr>
          <w:rFonts w:ascii="Arial Narrow" w:hAnsi="Arial Narrow"/>
          <w:b/>
          <w:sz w:val="18"/>
          <w:szCs w:val="18"/>
        </w:rPr>
        <w:t>A</w:t>
      </w:r>
      <w:r w:rsidRPr="00BC2ED3">
        <w:rPr>
          <w:rFonts w:ascii="Arial Narrow" w:hAnsi="Arial Narrow"/>
          <w:b/>
          <w:smallCaps/>
          <w:sz w:val="18"/>
          <w:szCs w:val="18"/>
        </w:rPr>
        <w:t>rchivácia</w:t>
      </w:r>
    </w:p>
    <w:p w:rsidR="00637D2C" w:rsidRPr="00BC2ED3" w:rsidRDefault="00637D2C" w:rsidP="00187B57">
      <w:pPr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BC2ED3">
        <w:rPr>
          <w:rFonts w:ascii="Arial Narrow" w:hAnsi="Arial Narrow" w:cs="Times New Roman"/>
          <w:sz w:val="18"/>
          <w:szCs w:val="18"/>
        </w:rPr>
        <w:t>Dokumentáciu metodických orgánov tvoria</w:t>
      </w:r>
    </w:p>
    <w:p w:rsidR="00637D2C" w:rsidRPr="00BC2ED3" w:rsidRDefault="00637D2C" w:rsidP="00187B57">
      <w:pPr>
        <w:pStyle w:val="Odsekzoznamu"/>
        <w:numPr>
          <w:ilvl w:val="0"/>
          <w:numId w:val="5"/>
        </w:numPr>
        <w:spacing w:line="276" w:lineRule="auto"/>
        <w:ind w:left="720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zápisnice z rokovaní MO, </w:t>
      </w:r>
    </w:p>
    <w:p w:rsidR="00637D2C" w:rsidRPr="00BC2ED3" w:rsidRDefault="00637D2C" w:rsidP="00187B57">
      <w:pPr>
        <w:pStyle w:val="Odsekzoznamu"/>
        <w:numPr>
          <w:ilvl w:val="0"/>
          <w:numId w:val="5"/>
        </w:numPr>
        <w:spacing w:line="276" w:lineRule="auto"/>
        <w:ind w:left="720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lastRenderedPageBreak/>
        <w:t>plány práce MO na jednotlivé školské roky,</w:t>
      </w:r>
    </w:p>
    <w:p w:rsidR="00637D2C" w:rsidRPr="00BC2ED3" w:rsidRDefault="00637D2C" w:rsidP="00187B57">
      <w:pPr>
        <w:pStyle w:val="Odsekzoznamu"/>
        <w:numPr>
          <w:ilvl w:val="0"/>
          <w:numId w:val="5"/>
        </w:numPr>
        <w:spacing w:line="276" w:lineRule="auto"/>
        <w:ind w:left="720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hodnotiace správy činnosti MO za jednotlivé školské roky,</w:t>
      </w:r>
    </w:p>
    <w:p w:rsidR="00637D2C" w:rsidRPr="00BC2ED3" w:rsidRDefault="00637D2C" w:rsidP="00187B57">
      <w:pPr>
        <w:pStyle w:val="Odsekzoznamu"/>
        <w:numPr>
          <w:ilvl w:val="0"/>
          <w:numId w:val="5"/>
        </w:numPr>
        <w:spacing w:line="276" w:lineRule="auto"/>
        <w:ind w:left="720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iné materiály (pracovné listy a pod).</w:t>
      </w:r>
    </w:p>
    <w:p w:rsidR="00637D2C" w:rsidRPr="00BC2ED3" w:rsidRDefault="00637D2C" w:rsidP="00BC2ED3">
      <w:pPr>
        <w:spacing w:after="0"/>
        <w:ind w:left="720"/>
        <w:jc w:val="both"/>
        <w:rPr>
          <w:rFonts w:ascii="Arial Narrow" w:hAnsi="Arial Narrow" w:cs="Times New Roman"/>
          <w:sz w:val="18"/>
          <w:szCs w:val="18"/>
        </w:rPr>
      </w:pPr>
      <w:r w:rsidRPr="00BC2ED3">
        <w:rPr>
          <w:rFonts w:ascii="Arial Narrow" w:hAnsi="Arial Narrow" w:cs="Times New Roman"/>
          <w:sz w:val="18"/>
          <w:szCs w:val="18"/>
        </w:rPr>
        <w:t>Uchovávajú sa v priebehu školského roka v kancelárii zástupcov riaditeľa školy.</w:t>
      </w:r>
    </w:p>
    <w:p w:rsidR="00637D2C" w:rsidRPr="00BC2ED3" w:rsidRDefault="00637D2C" w:rsidP="00BC2ED3">
      <w:pPr>
        <w:spacing w:after="0"/>
        <w:ind w:left="720"/>
        <w:jc w:val="both"/>
        <w:rPr>
          <w:rFonts w:ascii="Arial Narrow" w:hAnsi="Arial Narrow" w:cs="Times New Roman"/>
          <w:sz w:val="18"/>
          <w:szCs w:val="18"/>
        </w:rPr>
      </w:pPr>
      <w:r w:rsidRPr="00BC2ED3">
        <w:rPr>
          <w:rFonts w:ascii="Arial Narrow" w:hAnsi="Arial Narrow" w:cs="Times New Roman"/>
          <w:sz w:val="18"/>
          <w:szCs w:val="18"/>
        </w:rPr>
        <w:t>Po ukončení školského roka sa archivujú v zmysle platného registratúrneho poriadku školy v registratúrnom stredisku školy.</w:t>
      </w:r>
    </w:p>
    <w:p w:rsidR="00637D2C" w:rsidRPr="00BC2ED3" w:rsidRDefault="00637D2C" w:rsidP="00BC2ED3">
      <w:pPr>
        <w:pStyle w:val="Default"/>
        <w:ind w:left="720"/>
        <w:jc w:val="center"/>
        <w:rPr>
          <w:rFonts w:ascii="Arial Narrow" w:hAnsi="Arial Narrow"/>
          <w:sz w:val="18"/>
          <w:szCs w:val="18"/>
        </w:rPr>
      </w:pPr>
    </w:p>
    <w:p w:rsidR="00637D2C" w:rsidRPr="00BC2ED3" w:rsidRDefault="000C5C77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>Čl.7</w:t>
      </w:r>
    </w:p>
    <w:p w:rsidR="00637D2C" w:rsidRPr="00BC2ED3" w:rsidRDefault="00637D2C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Záverečné ustanovenia</w:t>
      </w: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521C8" w:rsidRPr="00BC2ED3" w:rsidRDefault="005C2865" w:rsidP="00BC2ED3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           </w:t>
      </w:r>
    </w:p>
    <w:p w:rsidR="00812F6F" w:rsidRPr="00BC2ED3" w:rsidRDefault="000C5C77" w:rsidP="00BC2ED3">
      <w:pPr>
        <w:pStyle w:val="Default"/>
        <w:tabs>
          <w:tab w:val="left" w:pos="4368"/>
        </w:tabs>
        <w:jc w:val="both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ab/>
      </w:r>
    </w:p>
    <w:p w:rsidR="000C5C77" w:rsidRPr="00BC2ED3" w:rsidRDefault="000C5C77" w:rsidP="00187B5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Zmeny a doplnky tohto štatútu prerokúva pedagogická rada a schvaľuje ich riaditeľ školy. </w:t>
      </w:r>
    </w:p>
    <w:p w:rsidR="000C5C77" w:rsidRPr="00BC2ED3" w:rsidRDefault="000C5C77" w:rsidP="00187B5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  <w:sz w:val="18"/>
          <w:szCs w:val="18"/>
        </w:rPr>
      </w:pPr>
      <w:r w:rsidRPr="00BC2ED3">
        <w:rPr>
          <w:rFonts w:ascii="Arial Narrow" w:hAnsi="Arial Narrow"/>
          <w:color w:val="auto"/>
          <w:sz w:val="18"/>
          <w:szCs w:val="18"/>
        </w:rPr>
        <w:t>Štatút metodických orgánov ZŠ Blatné Remety 98  je prístupný všetkým pedagogickým a odborným zamestnancom školy a je záväzný pre všetkých dotknutých zamestnancov školy. Jeho porušenie sa posudzuje ako porušenie pracovnej disciplíny.</w:t>
      </w:r>
    </w:p>
    <w:p w:rsidR="000C5C77" w:rsidRPr="00BC2ED3" w:rsidRDefault="000C5C77" w:rsidP="00187B5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  <w:sz w:val="18"/>
          <w:szCs w:val="18"/>
        </w:rPr>
      </w:pPr>
      <w:r w:rsidRPr="00BC2ED3">
        <w:rPr>
          <w:rFonts w:ascii="Arial Narrow" w:hAnsi="Arial Narrow"/>
          <w:color w:val="auto"/>
          <w:sz w:val="18"/>
          <w:szCs w:val="18"/>
        </w:rPr>
        <w:t xml:space="preserve">Štatút metodických orgánov bol prerokovaný na pedagogickej rade dňa xx.xx.20xx. </w:t>
      </w:r>
    </w:p>
    <w:p w:rsidR="000C5C77" w:rsidRPr="00BC2ED3" w:rsidRDefault="000C5C77" w:rsidP="00187B5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  <w:sz w:val="18"/>
          <w:szCs w:val="18"/>
        </w:rPr>
      </w:pPr>
      <w:r w:rsidRPr="00BC2ED3">
        <w:rPr>
          <w:rFonts w:ascii="Arial Narrow" w:hAnsi="Arial Narrow"/>
          <w:color w:val="auto"/>
          <w:sz w:val="18"/>
          <w:szCs w:val="18"/>
        </w:rPr>
        <w:t xml:space="preserve">Tento interný predpis riaditeľa školy je k nahliadnutiu: </w:t>
      </w:r>
    </w:p>
    <w:p w:rsidR="000C5C77" w:rsidRPr="00BC2ED3" w:rsidRDefault="000C5C77" w:rsidP="00187B57">
      <w:pPr>
        <w:pStyle w:val="Default"/>
        <w:numPr>
          <w:ilvl w:val="1"/>
          <w:numId w:val="22"/>
        </w:numPr>
        <w:jc w:val="both"/>
        <w:rPr>
          <w:rFonts w:ascii="Arial Narrow" w:hAnsi="Arial Narrow"/>
          <w:color w:val="auto"/>
          <w:sz w:val="18"/>
          <w:szCs w:val="18"/>
        </w:rPr>
      </w:pPr>
      <w:r w:rsidRPr="00BC2ED3">
        <w:rPr>
          <w:rFonts w:ascii="Arial Narrow" w:hAnsi="Arial Narrow"/>
          <w:color w:val="auto"/>
          <w:sz w:val="18"/>
          <w:szCs w:val="18"/>
        </w:rPr>
        <w:t xml:space="preserve">v riaditeľni školy, </w:t>
      </w:r>
    </w:p>
    <w:p w:rsidR="000C5C77" w:rsidRPr="00BC2ED3" w:rsidRDefault="000C5C77" w:rsidP="00187B57">
      <w:pPr>
        <w:pStyle w:val="Default"/>
        <w:numPr>
          <w:ilvl w:val="1"/>
          <w:numId w:val="22"/>
        </w:numPr>
        <w:jc w:val="both"/>
        <w:rPr>
          <w:rFonts w:ascii="Arial Narrow" w:hAnsi="Arial Narrow"/>
          <w:color w:val="auto"/>
          <w:sz w:val="18"/>
          <w:szCs w:val="18"/>
        </w:rPr>
      </w:pPr>
      <w:r w:rsidRPr="00BC2ED3">
        <w:rPr>
          <w:rFonts w:ascii="Arial Narrow" w:hAnsi="Arial Narrow"/>
          <w:color w:val="auto"/>
          <w:sz w:val="18"/>
          <w:szCs w:val="18"/>
        </w:rPr>
        <w:t xml:space="preserve">v zborovni školy, </w:t>
      </w:r>
    </w:p>
    <w:p w:rsidR="000C5C77" w:rsidRPr="00BC2ED3" w:rsidRDefault="000C5C77" w:rsidP="00187B57">
      <w:pPr>
        <w:pStyle w:val="Default"/>
        <w:numPr>
          <w:ilvl w:val="1"/>
          <w:numId w:val="22"/>
        </w:numPr>
        <w:jc w:val="both"/>
        <w:rPr>
          <w:rFonts w:ascii="Arial Narrow" w:hAnsi="Arial Narrow"/>
          <w:color w:val="auto"/>
          <w:sz w:val="18"/>
          <w:szCs w:val="18"/>
        </w:rPr>
      </w:pPr>
      <w:r w:rsidRPr="00BC2ED3">
        <w:rPr>
          <w:rFonts w:ascii="Arial Narrow" w:hAnsi="Arial Narrow"/>
          <w:color w:val="auto"/>
          <w:sz w:val="18"/>
          <w:szCs w:val="18"/>
        </w:rPr>
        <w:t xml:space="preserve">na webovom sídle školy. </w:t>
      </w:r>
    </w:p>
    <w:p w:rsidR="000C5C77" w:rsidRPr="00BC2ED3" w:rsidRDefault="000C5C77" w:rsidP="00B039AE">
      <w:pPr>
        <w:pStyle w:val="Default"/>
        <w:tabs>
          <w:tab w:val="left" w:pos="4368"/>
        </w:tabs>
        <w:jc w:val="both"/>
        <w:rPr>
          <w:rFonts w:ascii="Arial Narrow" w:hAnsi="Arial Narrow"/>
          <w:sz w:val="18"/>
          <w:szCs w:val="18"/>
        </w:rPr>
      </w:pP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Čl.</w:t>
      </w:r>
      <w:r w:rsidR="000C5C77" w:rsidRPr="00BC2ED3">
        <w:rPr>
          <w:rFonts w:ascii="Arial Narrow" w:hAnsi="Arial Narrow"/>
          <w:b/>
          <w:bCs/>
          <w:sz w:val="18"/>
          <w:szCs w:val="18"/>
        </w:rPr>
        <w:t>8</w:t>
      </w:r>
    </w:p>
    <w:p w:rsidR="000521C8" w:rsidRPr="00BC2ED3" w:rsidRDefault="000521C8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BC2ED3">
        <w:rPr>
          <w:rFonts w:ascii="Arial Narrow" w:hAnsi="Arial Narrow"/>
          <w:b/>
          <w:bCs/>
          <w:sz w:val="18"/>
          <w:szCs w:val="18"/>
        </w:rPr>
        <w:t>Účinnosť</w:t>
      </w:r>
    </w:p>
    <w:p w:rsidR="000C5C77" w:rsidRPr="00BC2ED3" w:rsidRDefault="000C5C77" w:rsidP="00BC2ED3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0C5C77" w:rsidRPr="00BC2ED3" w:rsidRDefault="000C5C77" w:rsidP="00BC2ED3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0C5C77" w:rsidRPr="00BC2ED3" w:rsidRDefault="000521C8" w:rsidP="00187B57">
      <w:pPr>
        <w:pStyle w:val="Default"/>
        <w:numPr>
          <w:ilvl w:val="0"/>
          <w:numId w:val="6"/>
        </w:numPr>
        <w:ind w:left="568" w:hanging="284"/>
        <w:jc w:val="both"/>
        <w:rPr>
          <w:rFonts w:ascii="Arial Narrow" w:hAnsi="Arial Narrow"/>
          <w:color w:val="auto"/>
          <w:sz w:val="18"/>
          <w:szCs w:val="18"/>
        </w:rPr>
      </w:pPr>
      <w:r w:rsidRPr="00BC2ED3">
        <w:rPr>
          <w:rFonts w:ascii="Arial Narrow" w:hAnsi="Arial Narrow"/>
          <w:sz w:val="18"/>
          <w:szCs w:val="18"/>
        </w:rPr>
        <w:t xml:space="preserve">Tento štatút nadobúda účinnosť </w:t>
      </w:r>
      <w:r w:rsidR="00341521" w:rsidRPr="00BC2ED3">
        <w:rPr>
          <w:rFonts w:ascii="Arial Narrow" w:hAnsi="Arial Narrow"/>
          <w:bCs/>
          <w:sz w:val="18"/>
          <w:szCs w:val="18"/>
        </w:rPr>
        <w:t>6</w:t>
      </w:r>
      <w:r w:rsidR="00962539" w:rsidRPr="00BC2ED3">
        <w:rPr>
          <w:rFonts w:ascii="Arial Narrow" w:hAnsi="Arial Narrow"/>
          <w:bCs/>
          <w:sz w:val="18"/>
          <w:szCs w:val="18"/>
        </w:rPr>
        <w:t>.9.2020</w:t>
      </w:r>
    </w:p>
    <w:p w:rsidR="000521C8" w:rsidRPr="00BC2ED3" w:rsidRDefault="000C5C77" w:rsidP="00187B57">
      <w:pPr>
        <w:pStyle w:val="Default"/>
        <w:numPr>
          <w:ilvl w:val="0"/>
          <w:numId w:val="6"/>
        </w:numPr>
        <w:ind w:left="568" w:hanging="284"/>
        <w:jc w:val="both"/>
        <w:rPr>
          <w:rFonts w:ascii="Arial Narrow" w:hAnsi="Arial Narrow"/>
          <w:color w:val="auto"/>
          <w:sz w:val="18"/>
          <w:szCs w:val="18"/>
        </w:rPr>
      </w:pPr>
      <w:r w:rsidRPr="00BC2ED3">
        <w:rPr>
          <w:rFonts w:ascii="Arial Narrow" w:hAnsi="Arial Narrow"/>
          <w:bCs/>
          <w:sz w:val="18"/>
          <w:szCs w:val="18"/>
        </w:rPr>
        <w:t xml:space="preserve"> Tento interný predpis stráca platnosť v prípade legislatívnych zmien a vypracovaním nového vnútorného predpisu riaditeľom školy.</w:t>
      </w:r>
    </w:p>
    <w:p w:rsidR="000C5C77" w:rsidRPr="00BC2ED3" w:rsidRDefault="000C5C77" w:rsidP="00BC2ED3">
      <w:pPr>
        <w:pStyle w:val="Default"/>
        <w:ind w:left="568"/>
        <w:jc w:val="both"/>
        <w:rPr>
          <w:rFonts w:ascii="Arial Narrow" w:hAnsi="Arial Narrow"/>
          <w:bCs/>
          <w:sz w:val="18"/>
          <w:szCs w:val="18"/>
        </w:rPr>
      </w:pPr>
    </w:p>
    <w:p w:rsidR="000C5C77" w:rsidRPr="000C5C77" w:rsidRDefault="000C5C77" w:rsidP="00BC2ED3">
      <w:pPr>
        <w:pStyle w:val="Default"/>
        <w:jc w:val="both"/>
        <w:rPr>
          <w:color w:val="auto"/>
        </w:rPr>
      </w:pPr>
      <w:r w:rsidRPr="00BC2ED3">
        <w:rPr>
          <w:rFonts w:ascii="Arial Narrow" w:hAnsi="Arial Narrow"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sectPr w:rsidR="000C5C77" w:rsidRPr="000C5C77" w:rsidSect="00BC2ED3">
      <w:headerReference w:type="default" r:id="rId7"/>
      <w:pgSz w:w="11906" w:h="17338"/>
      <w:pgMar w:top="1034" w:right="991" w:bottom="1417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A9" w:rsidRDefault="004A23A9" w:rsidP="000521C8">
      <w:pPr>
        <w:spacing w:after="0" w:line="240" w:lineRule="auto"/>
      </w:pPr>
      <w:r>
        <w:separator/>
      </w:r>
    </w:p>
  </w:endnote>
  <w:endnote w:type="continuationSeparator" w:id="1">
    <w:p w:rsidR="004A23A9" w:rsidRDefault="004A23A9" w:rsidP="0005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A9" w:rsidRDefault="004A23A9" w:rsidP="000521C8">
      <w:pPr>
        <w:spacing w:after="0" w:line="240" w:lineRule="auto"/>
      </w:pPr>
      <w:r>
        <w:separator/>
      </w:r>
    </w:p>
  </w:footnote>
  <w:footnote w:type="continuationSeparator" w:id="1">
    <w:p w:rsidR="004A23A9" w:rsidRDefault="004A23A9" w:rsidP="0005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C8" w:rsidRPr="000521C8" w:rsidRDefault="000521C8" w:rsidP="000521C8">
    <w:pPr>
      <w:pStyle w:val="Hlavika"/>
      <w:jc w:val="center"/>
      <w:rPr>
        <w:rFonts w:ascii="Times New Roman" w:hAnsi="Times New Roman" w:cs="Times New Roman"/>
      </w:rPr>
    </w:pPr>
    <w:r w:rsidRPr="000521C8">
      <w:rPr>
        <w:rFonts w:ascii="Times New Roman" w:hAnsi="Times New Roman" w:cs="Times New Roman"/>
      </w:rPr>
      <w:t>Základná škola, Blatné Remety 98,072 44 Blatné Remety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017"/>
    <w:multiLevelType w:val="hybridMultilevel"/>
    <w:tmpl w:val="51D4A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D5D"/>
    <w:multiLevelType w:val="hybridMultilevel"/>
    <w:tmpl w:val="2B244D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56F"/>
    <w:multiLevelType w:val="hybridMultilevel"/>
    <w:tmpl w:val="7B588102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402B69"/>
    <w:multiLevelType w:val="hybridMultilevel"/>
    <w:tmpl w:val="22EE75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7FB9"/>
    <w:multiLevelType w:val="hybridMultilevel"/>
    <w:tmpl w:val="7146E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42A0B"/>
    <w:multiLevelType w:val="hybridMultilevel"/>
    <w:tmpl w:val="376E02CE"/>
    <w:lvl w:ilvl="0" w:tplc="F9D6411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u w:color="FFFFFF"/>
      </w:rPr>
    </w:lvl>
    <w:lvl w:ilvl="1" w:tplc="041B0019" w:tentative="1">
      <w:start w:val="1"/>
      <w:numFmt w:val="lowerLetter"/>
      <w:lvlText w:val="%2."/>
      <w:lvlJc w:val="left"/>
      <w:pPr>
        <w:ind w:left="311" w:hanging="360"/>
      </w:pPr>
    </w:lvl>
    <w:lvl w:ilvl="2" w:tplc="041B001B" w:tentative="1">
      <w:start w:val="1"/>
      <w:numFmt w:val="lowerRoman"/>
      <w:lvlText w:val="%3."/>
      <w:lvlJc w:val="right"/>
      <w:pPr>
        <w:ind w:left="1031" w:hanging="180"/>
      </w:pPr>
    </w:lvl>
    <w:lvl w:ilvl="3" w:tplc="041B000F" w:tentative="1">
      <w:start w:val="1"/>
      <w:numFmt w:val="decimal"/>
      <w:lvlText w:val="%4."/>
      <w:lvlJc w:val="left"/>
      <w:pPr>
        <w:ind w:left="1751" w:hanging="360"/>
      </w:pPr>
    </w:lvl>
    <w:lvl w:ilvl="4" w:tplc="041B0019" w:tentative="1">
      <w:start w:val="1"/>
      <w:numFmt w:val="lowerLetter"/>
      <w:lvlText w:val="%5."/>
      <w:lvlJc w:val="left"/>
      <w:pPr>
        <w:ind w:left="2471" w:hanging="360"/>
      </w:pPr>
    </w:lvl>
    <w:lvl w:ilvl="5" w:tplc="041B001B" w:tentative="1">
      <w:start w:val="1"/>
      <w:numFmt w:val="lowerRoman"/>
      <w:lvlText w:val="%6."/>
      <w:lvlJc w:val="right"/>
      <w:pPr>
        <w:ind w:left="3191" w:hanging="180"/>
      </w:pPr>
    </w:lvl>
    <w:lvl w:ilvl="6" w:tplc="041B000F" w:tentative="1">
      <w:start w:val="1"/>
      <w:numFmt w:val="decimal"/>
      <w:lvlText w:val="%7."/>
      <w:lvlJc w:val="left"/>
      <w:pPr>
        <w:ind w:left="3911" w:hanging="360"/>
      </w:pPr>
    </w:lvl>
    <w:lvl w:ilvl="7" w:tplc="041B0019" w:tentative="1">
      <w:start w:val="1"/>
      <w:numFmt w:val="lowerLetter"/>
      <w:lvlText w:val="%8."/>
      <w:lvlJc w:val="left"/>
      <w:pPr>
        <w:ind w:left="4631" w:hanging="360"/>
      </w:pPr>
    </w:lvl>
    <w:lvl w:ilvl="8" w:tplc="041B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6">
    <w:nsid w:val="1F0F4BF6"/>
    <w:multiLevelType w:val="hybridMultilevel"/>
    <w:tmpl w:val="5F26D0EE"/>
    <w:lvl w:ilvl="0" w:tplc="A43E611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F46A3"/>
    <w:multiLevelType w:val="hybridMultilevel"/>
    <w:tmpl w:val="2B0487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514C"/>
    <w:multiLevelType w:val="hybridMultilevel"/>
    <w:tmpl w:val="128E2256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623459"/>
    <w:multiLevelType w:val="hybridMultilevel"/>
    <w:tmpl w:val="F454C3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76D69"/>
    <w:multiLevelType w:val="hybridMultilevel"/>
    <w:tmpl w:val="675E1B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479B3"/>
    <w:multiLevelType w:val="hybridMultilevel"/>
    <w:tmpl w:val="EDAEBF1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04027F"/>
    <w:multiLevelType w:val="hybridMultilevel"/>
    <w:tmpl w:val="02AE44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25CDF"/>
    <w:multiLevelType w:val="hybridMultilevel"/>
    <w:tmpl w:val="2BAEF6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93EAF"/>
    <w:multiLevelType w:val="hybridMultilevel"/>
    <w:tmpl w:val="2326F2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27959"/>
    <w:multiLevelType w:val="hybridMultilevel"/>
    <w:tmpl w:val="62304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7716D"/>
    <w:multiLevelType w:val="hybridMultilevel"/>
    <w:tmpl w:val="69CC18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11FA5"/>
    <w:multiLevelType w:val="hybridMultilevel"/>
    <w:tmpl w:val="8E3E5E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562EA"/>
    <w:multiLevelType w:val="hybridMultilevel"/>
    <w:tmpl w:val="007E3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66598"/>
    <w:multiLevelType w:val="hybridMultilevel"/>
    <w:tmpl w:val="A3C6527E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B5744E3"/>
    <w:multiLevelType w:val="hybridMultilevel"/>
    <w:tmpl w:val="F70C17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4197A"/>
    <w:multiLevelType w:val="hybridMultilevel"/>
    <w:tmpl w:val="09AA09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0"/>
  </w:num>
  <w:num w:numId="8">
    <w:abstractNumId w:val="19"/>
  </w:num>
  <w:num w:numId="9">
    <w:abstractNumId w:val="7"/>
  </w:num>
  <w:num w:numId="10">
    <w:abstractNumId w:val="20"/>
  </w:num>
  <w:num w:numId="11">
    <w:abstractNumId w:val="21"/>
  </w:num>
  <w:num w:numId="12">
    <w:abstractNumId w:val="14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2"/>
  </w:num>
  <w:num w:numId="18">
    <w:abstractNumId w:val="12"/>
  </w:num>
  <w:num w:numId="19">
    <w:abstractNumId w:val="15"/>
  </w:num>
  <w:num w:numId="20">
    <w:abstractNumId w:val="9"/>
  </w:num>
  <w:num w:numId="21">
    <w:abstractNumId w:val="1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C8"/>
    <w:rsid w:val="00011F30"/>
    <w:rsid w:val="000440F9"/>
    <w:rsid w:val="000521C8"/>
    <w:rsid w:val="000C5C77"/>
    <w:rsid w:val="000E6A1D"/>
    <w:rsid w:val="00187B57"/>
    <w:rsid w:val="002850FD"/>
    <w:rsid w:val="00341521"/>
    <w:rsid w:val="00364B37"/>
    <w:rsid w:val="004250F4"/>
    <w:rsid w:val="004A23A9"/>
    <w:rsid w:val="004E1E25"/>
    <w:rsid w:val="004E3309"/>
    <w:rsid w:val="005028B3"/>
    <w:rsid w:val="005711D3"/>
    <w:rsid w:val="00577A76"/>
    <w:rsid w:val="005A5DC0"/>
    <w:rsid w:val="005C2865"/>
    <w:rsid w:val="005F3BFC"/>
    <w:rsid w:val="00617350"/>
    <w:rsid w:val="00637D2C"/>
    <w:rsid w:val="006F25C4"/>
    <w:rsid w:val="007B1257"/>
    <w:rsid w:val="00812F6F"/>
    <w:rsid w:val="008E7D74"/>
    <w:rsid w:val="00962539"/>
    <w:rsid w:val="00B039AE"/>
    <w:rsid w:val="00B1462A"/>
    <w:rsid w:val="00B31BB2"/>
    <w:rsid w:val="00B76F22"/>
    <w:rsid w:val="00BC2ED3"/>
    <w:rsid w:val="00C84B72"/>
    <w:rsid w:val="00D04AF3"/>
    <w:rsid w:val="00D46AF5"/>
    <w:rsid w:val="00D53B3F"/>
    <w:rsid w:val="00D7170B"/>
    <w:rsid w:val="00DB39EC"/>
    <w:rsid w:val="00E379A3"/>
    <w:rsid w:val="00E94248"/>
    <w:rsid w:val="00EA73EE"/>
    <w:rsid w:val="00F503B1"/>
    <w:rsid w:val="00F5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A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52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05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521C8"/>
  </w:style>
  <w:style w:type="paragraph" w:styleId="Pta">
    <w:name w:val="footer"/>
    <w:basedOn w:val="Normlny"/>
    <w:link w:val="PtaChar"/>
    <w:uiPriority w:val="99"/>
    <w:semiHidden/>
    <w:unhideWhenUsed/>
    <w:rsid w:val="0005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521C8"/>
  </w:style>
  <w:style w:type="paragraph" w:styleId="Odsekzoznamu">
    <w:name w:val="List Paragraph"/>
    <w:basedOn w:val="Normlny"/>
    <w:uiPriority w:val="34"/>
    <w:qFormat/>
    <w:rsid w:val="00637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637D2C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  <w:lang w:eastAsia="cs-CZ"/>
    </w:rPr>
  </w:style>
  <w:style w:type="character" w:customStyle="1" w:styleId="NzovChar">
    <w:name w:val="Názov Char"/>
    <w:basedOn w:val="Predvolenpsmoodseku"/>
    <w:link w:val="Nzov"/>
    <w:rsid w:val="00637D2C"/>
    <w:rPr>
      <w:rFonts w:ascii="Times New Roman" w:eastAsia="Times New Roman" w:hAnsi="Times New Roman" w:cs="Times New Roman"/>
      <w:smallCaps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2022-09-14T10:17:00Z</dcterms:created>
  <dcterms:modified xsi:type="dcterms:W3CDTF">2022-09-14T10:17:00Z</dcterms:modified>
</cp:coreProperties>
</file>