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-259715</wp:posOffset>
                </wp:positionH>
                <wp:positionV relativeFrom="paragraph">
                  <wp:posOffset>270510</wp:posOffset>
                </wp:positionV>
                <wp:extent cx="6560820" cy="1706880"/>
                <wp:effectExtent l="0" t="0" r="11430" b="2667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17068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6405F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B97D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20.45pt;margin-top:21.3pt;width:516.6pt;height:13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6405F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COVID 19, która weszła na teren </w:t>
                      </w:r>
                      <w:bookmarkStart w:id="1" w:name="_GoBack"/>
                      <w:bookmarkEnd w:id="1"/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B97DE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B97DEB" w:rsidP="008849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-328295</wp:posOffset>
                </wp:positionH>
                <wp:positionV relativeFrom="paragraph">
                  <wp:posOffset>240030</wp:posOffset>
                </wp:positionV>
                <wp:extent cx="6659880" cy="632460"/>
                <wp:effectExtent l="0" t="0" r="26670" b="1524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324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5.85pt;margin-top:18.9pt;width:524.4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color w:val="000000" w:themeColor="text1"/>
        </w:rPr>
        <w:t xml:space="preserve">  </w:t>
      </w:r>
      <w:r w:rsidR="006B446D">
        <w:rPr>
          <w:noProof/>
        </w:rPr>
        <w:drawing>
          <wp:inline distT="0" distB="0" distL="0" distR="0" wp14:anchorId="6E2DA771" wp14:editId="687D7ED4">
            <wp:extent cx="262255" cy="28956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B97DEB" w:rsidP="00E14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-394104</wp:posOffset>
                </wp:positionH>
                <wp:positionV relativeFrom="paragraph">
                  <wp:posOffset>266064</wp:posOffset>
                </wp:positionV>
                <wp:extent cx="6786880" cy="2119745"/>
                <wp:effectExtent l="0" t="0" r="13970" b="1397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1197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B97DE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B97D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</w:t>
                            </w:r>
                            <w:r w:rsidR="008A2C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 gość złoży deklarację o stanie zdrowia i poda dane kontaktowe. 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8" type="#_x0000_t176" style="position:absolute;margin-left:-31.05pt;margin-top:20.95pt;width:534.4pt;height:16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B97DE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B97DEB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</w:t>
                      </w:r>
                      <w:r w:rsidR="008A2C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a gość złoży deklarację o stanie zdrowia i poda dane kontaktowe. 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8A2CDB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2854036</wp:posOffset>
                </wp:positionH>
                <wp:positionV relativeFrom="paragraph">
                  <wp:posOffset>191134</wp:posOffset>
                </wp:positionV>
                <wp:extent cx="4492625" cy="1094509"/>
                <wp:effectExtent l="0" t="0" r="22225" b="1079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450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9" type="#_x0000_t176" style="position:absolute;margin-left:224.75pt;margin-top:15.05pt;width:353.7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-601922</wp:posOffset>
                </wp:positionH>
                <wp:positionV relativeFrom="paragraph">
                  <wp:posOffset>163426</wp:posOffset>
                </wp:positionV>
                <wp:extent cx="2482850" cy="1143000"/>
                <wp:effectExtent l="0" t="0" r="12700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143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telefonicznie lub mailowo</w:t>
                            </w:r>
                            <w:r w:rsidR="00B97D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-47.4pt;margin-top:12.85pt;width:195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>telefonicznie lub mailowo</w:t>
                      </w:r>
                      <w:r w:rsidR="00B97DE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8A2CDB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-449522</wp:posOffset>
                </wp:positionH>
                <wp:positionV relativeFrom="paragraph">
                  <wp:posOffset>343535</wp:posOffset>
                </wp:positionV>
                <wp:extent cx="6811010" cy="692727"/>
                <wp:effectExtent l="0" t="0" r="2794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10" cy="6927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1" style="position:absolute;margin-left:-35.4pt;margin-top:27.05pt;width:536.3pt;height:54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587E27" w:rsidRDefault="008A2CDB" w:rsidP="00587E2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338571</wp:posOffset>
                </wp:positionV>
                <wp:extent cx="6734175" cy="61924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2" style="position:absolute;margin-left:0;margin-top:26.65pt;width:530.25pt;height:48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2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2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7E27" w:rsidRPr="00587E27" w:rsidRDefault="002A3D17" w:rsidP="00587E2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align>center</wp:align>
                </wp:positionH>
                <wp:positionV relativeFrom="paragraph">
                  <wp:posOffset>892405</wp:posOffset>
                </wp:positionV>
                <wp:extent cx="6798310" cy="966470"/>
                <wp:effectExtent l="0" t="0" r="2159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9664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</w:t>
                            </w:r>
                            <w:r w:rsidR="009C442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osoby z </w:t>
                            </w:r>
                            <w:r w:rsidR="009C4425">
                              <w:rPr>
                                <w:b/>
                                <w:bCs/>
                                <w:color w:val="000000" w:themeColor="text1"/>
                              </w:rPr>
                              <w:t>zewnątrz</w:t>
                            </w:r>
                            <w:bookmarkStart w:id="2" w:name="_GoBack"/>
                            <w:bookmarkEnd w:id="2"/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33" type="#_x0000_t176" style="position:absolute;left:0;text-align:left;margin-left:0;margin-top:70.25pt;width:535.3pt;height:76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</w:t>
                      </w:r>
                      <w:r w:rsidR="009C4425">
                        <w:rPr>
                          <w:b/>
                          <w:bCs/>
                          <w:color w:val="000000" w:themeColor="text1"/>
                        </w:rPr>
                        <w:t xml:space="preserve">osoby z </w:t>
                      </w:r>
                      <w:r w:rsidR="009C4425">
                        <w:rPr>
                          <w:b/>
                          <w:bCs/>
                          <w:color w:val="000000" w:themeColor="text1"/>
                        </w:rPr>
                        <w:t>zewnątrz</w:t>
                      </w:r>
                      <w:bookmarkStart w:id="3" w:name="_GoBack"/>
                      <w:bookmarkEnd w:id="3"/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AB" w:rsidRDefault="00AF19AB" w:rsidP="00BB42C9">
      <w:pPr>
        <w:spacing w:after="0" w:line="240" w:lineRule="auto"/>
      </w:pPr>
      <w:r>
        <w:separator/>
      </w:r>
    </w:p>
  </w:endnote>
  <w:endnote w:type="continuationSeparator" w:id="0">
    <w:p w:rsidR="00AF19AB" w:rsidRDefault="00AF19AB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AB" w:rsidRDefault="00AF19AB" w:rsidP="00BB42C9">
      <w:pPr>
        <w:spacing w:after="0" w:line="240" w:lineRule="auto"/>
      </w:pPr>
      <w:r>
        <w:separator/>
      </w:r>
    </w:p>
  </w:footnote>
  <w:footnote w:type="continuationSeparator" w:id="0">
    <w:p w:rsidR="00AF19AB" w:rsidRDefault="00AF19AB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3D17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5FC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530B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A2CDB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4425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AF19AB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97DEB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1F51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FDC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C724-3D74-409E-A66E-F71360D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Anna Stokłos</cp:lastModifiedBy>
  <cp:revision>4</cp:revision>
  <dcterms:created xsi:type="dcterms:W3CDTF">2020-08-25T08:31:00Z</dcterms:created>
  <dcterms:modified xsi:type="dcterms:W3CDTF">2020-08-27T19:36:00Z</dcterms:modified>
</cp:coreProperties>
</file>