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2039116186"/>
      </w:sdtPr>
      <w:sdtEndPr/>
      <w:sdtContent>
        <w:p w:rsidR="00846675" w:rsidRDefault="009F3A50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"/>
        <w:id w:val="1132904608"/>
      </w:sdtPr>
      <w:sdtEndPr/>
      <w:sdtContent>
        <w:p w:rsidR="00846675" w:rsidRDefault="006B51BF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Wykaz podręczników </w:t>
          </w:r>
          <w:r w:rsidR="00CF7366">
            <w:rPr>
              <w:b/>
              <w:color w:val="000000"/>
              <w:sz w:val="28"/>
              <w:szCs w:val="28"/>
            </w:rPr>
            <w:t>do przedmiotów ogólnokształcących obowiązujących</w:t>
          </w:r>
        </w:p>
      </w:sdtContent>
    </w:sdt>
    <w:sdt>
      <w:sdtPr>
        <w:tag w:val="goog_rdk_2"/>
        <w:id w:val="233280507"/>
      </w:sdtPr>
      <w:sdtEndPr/>
      <w:sdtContent>
        <w:p w:rsidR="00846675" w:rsidRDefault="006B51BF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FF0000"/>
              <w:sz w:val="36"/>
              <w:szCs w:val="36"/>
            </w:rPr>
            <w:t>DLA KLAS NA PODBUDOWIE GIMNAZJUM</w:t>
          </w:r>
          <w:r>
            <w:rPr>
              <w:b/>
              <w:color w:val="000000"/>
              <w:sz w:val="28"/>
              <w:szCs w:val="28"/>
            </w:rPr>
            <w:t xml:space="preserve"> </w:t>
          </w:r>
        </w:p>
      </w:sdtContent>
    </w:sdt>
    <w:sdt>
      <w:sdtPr>
        <w:tag w:val="goog_rdk_3"/>
        <w:id w:val="1959984458"/>
      </w:sdtPr>
      <w:sdtEndPr/>
      <w:sdtContent>
        <w:p w:rsidR="00846675" w:rsidRDefault="009F3A50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</w:p>
      </w:sdtContent>
    </w:sdt>
    <w:sdt>
      <w:sdtPr>
        <w:tag w:val="goog_rdk_4"/>
        <w:id w:val="2035618006"/>
      </w:sdtPr>
      <w:sdtEndPr/>
      <w:sdtContent>
        <w:p w:rsidR="00846675" w:rsidRDefault="006B51BF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w Zespole Szkół i Placówek Oświatowych </w:t>
          </w:r>
          <w:r>
            <w:rPr>
              <w:b/>
              <w:color w:val="000000"/>
              <w:sz w:val="28"/>
              <w:szCs w:val="28"/>
            </w:rPr>
            <w:br/>
            <w:t>im. kpt. hm. Andrzeja Romockiego „Morro” w Barlinku</w:t>
          </w:r>
        </w:p>
      </w:sdtContent>
    </w:sdt>
    <w:sdt>
      <w:sdtPr>
        <w:tag w:val="goog_rdk_5"/>
        <w:id w:val="723720817"/>
      </w:sdtPr>
      <w:sdtEndPr/>
      <w:sdtContent>
        <w:p w:rsidR="00846675" w:rsidRDefault="006B51BF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36"/>
              <w:szCs w:val="36"/>
              <w:u w:val="single"/>
            </w:rPr>
          </w:pPr>
          <w:r>
            <w:rPr>
              <w:b/>
              <w:color w:val="000000"/>
              <w:sz w:val="36"/>
              <w:szCs w:val="36"/>
              <w:u w:val="single"/>
            </w:rPr>
            <w:t>w roku szkolnym 20</w:t>
          </w:r>
          <w:r w:rsidR="009B6011">
            <w:rPr>
              <w:b/>
              <w:color w:val="000000"/>
              <w:sz w:val="36"/>
              <w:szCs w:val="36"/>
              <w:u w:val="single"/>
            </w:rPr>
            <w:t>2</w:t>
          </w:r>
          <w:r w:rsidR="00D35554">
            <w:rPr>
              <w:b/>
              <w:color w:val="000000"/>
              <w:sz w:val="36"/>
              <w:szCs w:val="36"/>
              <w:u w:val="single"/>
            </w:rPr>
            <w:t>2</w:t>
          </w:r>
          <w:r>
            <w:rPr>
              <w:b/>
              <w:color w:val="000000"/>
              <w:sz w:val="36"/>
              <w:szCs w:val="36"/>
              <w:u w:val="single"/>
            </w:rPr>
            <w:t>/202</w:t>
          </w:r>
          <w:r w:rsidR="00D35554">
            <w:rPr>
              <w:b/>
              <w:color w:val="000000"/>
              <w:sz w:val="36"/>
              <w:szCs w:val="36"/>
              <w:u w:val="single"/>
            </w:rPr>
            <w:t>3</w:t>
          </w:r>
        </w:p>
      </w:sdtContent>
    </w:sdt>
    <w:sdt>
      <w:sdtPr>
        <w:tag w:val="goog_rdk_6"/>
        <w:id w:val="-1445834579"/>
      </w:sdtPr>
      <w:sdtEndPr/>
      <w:sdtContent>
        <w:p w:rsidR="00846675" w:rsidRDefault="009F3A50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FF0000"/>
              <w:sz w:val="36"/>
              <w:szCs w:val="36"/>
            </w:rPr>
          </w:pPr>
        </w:p>
      </w:sdtContent>
    </w:sdt>
    <w:p w:rsidR="0075381A" w:rsidRPr="0075381A" w:rsidRDefault="009F3A50" w:rsidP="0075381A">
      <w:pPr>
        <w:spacing w:after="0" w:line="240" w:lineRule="auto"/>
        <w:ind w:left="0" w:hanging="2"/>
        <w:jc w:val="both"/>
        <w:rPr>
          <w:b/>
          <w:position w:val="0"/>
          <w:sz w:val="36"/>
          <w:szCs w:val="36"/>
          <w:u w:val="single"/>
          <w:lang w:eastAsia="pl-PL"/>
        </w:rPr>
      </w:pPr>
      <w:sdt>
        <w:sdtPr>
          <w:tag w:val="goog_rdk_7"/>
          <w:id w:val="1296797406"/>
          <w:showingPlcHdr/>
        </w:sdtPr>
        <w:sdtEndPr/>
        <w:sdtContent>
          <w:r w:rsidR="0075381A">
            <w:t xml:space="preserve">     </w:t>
          </w:r>
        </w:sdtContent>
      </w:sdt>
      <w:r w:rsidR="0075381A" w:rsidRPr="0075381A">
        <w:rPr>
          <w:b/>
          <w:color w:val="FF0000"/>
          <w:position w:val="0"/>
          <w:sz w:val="28"/>
          <w:szCs w:val="28"/>
          <w:lang w:eastAsia="pl-PL"/>
        </w:rPr>
        <w:t xml:space="preserve"> Należy wstrzymać się z kupnem podręczników do języków obcych i przedmiotów zawodowych do początku września!</w:t>
      </w:r>
    </w:p>
    <w:p w:rsidR="00846675" w:rsidRDefault="00846675" w:rsidP="00B35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tbl>
      <w:tblPr>
        <w:tblStyle w:val="a"/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8647"/>
        <w:gridCol w:w="2127"/>
        <w:gridCol w:w="1417"/>
      </w:tblGrid>
      <w:tr w:rsidR="00846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8"/>
              <w:id w:val="80243333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Przedmiot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9"/>
              <w:id w:val="24847584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Tytuł podręcznika i autor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0"/>
              <w:id w:val="71616748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Klasa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"/>
              <w:id w:val="-58815900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Wydawnictwo</w:t>
                </w:r>
              </w:p>
            </w:sdtContent>
          </w:sdt>
        </w:tc>
      </w:tr>
      <w:tr w:rsidR="00846675"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"/>
              <w:id w:val="-197281818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Język polski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13"/>
              <w:id w:val="-146619753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u w:val="single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Język polski. Kształcenie kulturowo-literackie i językowe.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Seria: „Odkrywamy na nowo”</w:t>
                </w:r>
                <w:r>
                  <w:rPr>
                    <w:color w:val="000000"/>
                    <w:sz w:val="24"/>
                    <w:szCs w:val="24"/>
                    <w:u w:val="single"/>
                  </w:rPr>
                  <w:t xml:space="preserve"> </w:t>
                </w:r>
              </w:p>
            </w:sdtContent>
          </w:sdt>
          <w:sdt>
            <w:sdtPr>
              <w:tag w:val="goog_rdk_14"/>
              <w:id w:val="919998153"/>
            </w:sdtPr>
            <w:sdtEndPr/>
            <w:sdtContent>
              <w:p w:rsidR="00846675" w:rsidRDefault="009F3A5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BFBFBF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5"/>
              <w:id w:val="1845205487"/>
              <w:showingPlcHdr/>
            </w:sdtPr>
            <w:sdtEndPr/>
            <w:sdtContent>
              <w:p w:rsidR="00846675" w:rsidRDefault="00E27DE7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6"/>
              <w:id w:val="-878787826"/>
            </w:sdtPr>
            <w:sdtEndPr/>
            <w:sdtContent>
              <w:p w:rsidR="00846675" w:rsidRDefault="006B51BF" w:rsidP="00E27DE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IV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"/>
              <w:id w:val="133842573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Operon</w:t>
                </w:r>
              </w:p>
            </w:sdtContent>
          </w:sdt>
        </w:tc>
      </w:tr>
      <w:tr w:rsidR="006E3FCA" w:rsidTr="005D347A">
        <w:trPr>
          <w:trHeight w:val="119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2"/>
              <w:id w:val="1745983985"/>
            </w:sdtPr>
            <w:sdtContent>
              <w:p w:rsidR="006E3FCA" w:rsidRDefault="006E3FCA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WOS – </w:t>
                </w:r>
                <w:r>
                  <w:rPr>
                    <w:b/>
                    <w:color w:val="000000"/>
                    <w:sz w:val="24"/>
                    <w:szCs w:val="24"/>
                  </w:rPr>
                  <w:br/>
                  <w:t>poziom rozszerzony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sdt>
            <w:sdtPr>
              <w:tag w:val="goog_rdk_59"/>
              <w:id w:val="1296487211"/>
            </w:sdtPr>
            <w:sdtContent>
              <w:p w:rsidR="006E3FCA" w:rsidRDefault="006E3FCA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60"/>
              <w:id w:val="-1965416915"/>
            </w:sdtPr>
            <w:sdtContent>
              <w:p w:rsidR="006E3FCA" w:rsidRDefault="006E3FCA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W centrum uwagi. Podręcznik do wiedzy o społeczeństwie dla szkół ponadgimnazjalnych. Zakres rozszerzony, L. Czechowska, A. Janicki, K. Święcicki </w:t>
                </w:r>
              </w:p>
            </w:sdtContent>
          </w:sdt>
          <w:sdt>
            <w:sdtPr>
              <w:tag w:val="goog_rdk_61"/>
              <w:id w:val="26765647"/>
            </w:sdtPr>
            <w:sdtContent>
              <w:p w:rsidR="006E3FCA" w:rsidRDefault="006E3FCA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2"/>
              <w:id w:val="1544937930"/>
            </w:sdtPr>
            <w:sdtContent>
              <w:p w:rsidR="006E3FCA" w:rsidRDefault="006E3FCA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63"/>
              <w:id w:val="1732659688"/>
            </w:sdtPr>
            <w:sdtContent>
              <w:p w:rsidR="006E3FCA" w:rsidRDefault="006E3FCA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cz. 2. </w:t>
                </w:r>
              </w:p>
            </w:sdtContent>
          </w:sdt>
          <w:sdt>
            <w:sdtPr>
              <w:tag w:val="goog_rdk_64"/>
              <w:id w:val="-1400044813"/>
            </w:sdtPr>
            <w:sdtContent>
              <w:p w:rsidR="006E3FCA" w:rsidRDefault="006E3FCA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IV T</w:t>
                </w:r>
              </w:p>
            </w:sdtContent>
          </w:sdt>
          <w:sdt>
            <w:sdtPr>
              <w:tag w:val="goog_rdk_65"/>
              <w:id w:val="1612321751"/>
            </w:sdtPr>
            <w:sdtContent>
              <w:p w:rsidR="006E3FCA" w:rsidRDefault="006E3FCA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6"/>
              <w:id w:val="1944176357"/>
            </w:sdtPr>
            <w:sdtContent>
              <w:p w:rsidR="006E3FCA" w:rsidRDefault="006E3FCA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67"/>
              <w:id w:val="-1507816132"/>
            </w:sdtPr>
            <w:sdtContent>
              <w:p w:rsidR="006E3FCA" w:rsidRDefault="006E3FCA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397" w:rsidRPr="003B0397" w:rsidRDefault="003B0397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</w:rPr>
            </w:pPr>
            <w:r w:rsidRPr="003B0397">
              <w:rPr>
                <w:b/>
              </w:rPr>
              <w:t>Geografia</w:t>
            </w:r>
          </w:p>
          <w:p w:rsidR="00846675" w:rsidRDefault="003B0397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 w:rsidRPr="003B0397">
              <w:rPr>
                <w:b/>
              </w:rPr>
              <w:t>Poziom rozszerzony</w:t>
            </w:r>
            <w:sdt>
              <w:sdtPr>
                <w:rPr>
                  <w:b/>
                </w:rPr>
                <w:tag w:val="goog_rdk_116"/>
                <w:id w:val="-677494236"/>
                <w:showingPlcHdr/>
              </w:sdtPr>
              <w:sdtEndPr/>
              <w:sdtContent>
                <w:r w:rsidRPr="003B0397">
                  <w:rPr>
                    <w:b/>
                  </w:rPr>
                  <w:t xml:space="preserve">     </w:t>
                </w:r>
              </w:sdtContent>
            </w:sdt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7"/>
              <w:id w:val="-151978070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Oblicza geografii cz. 3. – zakres rozszerzony</w:t>
                </w:r>
              </w:p>
            </w:sdtContent>
          </w:sdt>
          <w:sdt>
            <w:sdtPr>
              <w:tag w:val="goog_rdk_118"/>
              <w:id w:val="63106738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Roman Malarz, Marek Więckowski</w:t>
                </w:r>
              </w:p>
            </w:sdtContent>
          </w:sdt>
          <w:sdt>
            <w:sdtPr>
              <w:tag w:val="goog_rdk_119"/>
              <w:id w:val="184736036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+ KARTY PRACY</w:t>
                </w:r>
              </w:p>
            </w:sdtContent>
          </w:sdt>
          <w:sdt>
            <w:sdtPr>
              <w:tag w:val="goog_rdk_120"/>
              <w:id w:val="-729991461"/>
            </w:sdtPr>
            <w:sdtEndPr/>
            <w:sdtContent>
              <w:p w:rsidR="00846675" w:rsidRDefault="009F3A5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1"/>
              <w:id w:val="-1129326575"/>
            </w:sdtPr>
            <w:sdtEndPr/>
            <w:sdtContent>
              <w:p w:rsidR="00846675" w:rsidRDefault="006B51BF" w:rsidP="003B039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br/>
                  <w:t>IV T</w:t>
                </w:r>
              </w:p>
            </w:sdtContent>
          </w:sdt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9F3A50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122"/>
                <w:id w:val="1738363987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6675" w:rsidRPr="003B0397" w:rsidRDefault="003B0397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4"/>
                <w:szCs w:val="24"/>
              </w:rPr>
            </w:pPr>
            <w:r w:rsidRPr="003B0397">
              <w:rPr>
                <w:b/>
              </w:rPr>
              <w:t>Matematyka</w:t>
            </w:r>
            <w:sdt>
              <w:sdtPr>
                <w:rPr>
                  <w:b/>
                </w:rPr>
                <w:tag w:val="goog_rdk_131"/>
                <w:id w:val="58522401"/>
                <w:showingPlcHdr/>
              </w:sdtPr>
              <w:sdtEndPr/>
              <w:sdtContent>
                <w:r w:rsidRPr="003B0397">
                  <w:rPr>
                    <w:b/>
                  </w:rPr>
                  <w:t xml:space="preserve">     </w:t>
                </w:r>
              </w:sdtContent>
            </w:sdt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132"/>
              <w:id w:val="-209315071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Podręcznik dla szkół Ponadgimnazjalnych Matematyka 3 – zakres podstawowy – 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W. Babiański, L. Chańko, J. Czarnowska, J. Wesołowska</w:t>
                </w:r>
              </w:p>
            </w:sdtContent>
          </w:sdt>
          <w:sdt>
            <w:sdtPr>
              <w:tag w:val="goog_rdk_133"/>
              <w:id w:val="-1465112673"/>
            </w:sdtPr>
            <w:sdtEndPr/>
            <w:sdtContent>
              <w:p w:rsidR="00846675" w:rsidRDefault="009F3A5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34"/>
              <w:id w:val="1055819276"/>
              <w:showingPlcHdr/>
            </w:sdtPr>
            <w:sdtEndPr/>
            <w:sdtContent>
              <w:p w:rsidR="00846675" w:rsidRDefault="006E3FCA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35"/>
              <w:id w:val="-90375641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IV T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9F3A50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136"/>
                <w:id w:val="-1276404858"/>
              </w:sdtPr>
              <w:sdtEndPr/>
              <w:sdtContent/>
            </w:sdt>
          </w:p>
        </w:tc>
      </w:tr>
      <w:tr w:rsidR="00846675">
        <w:trPr>
          <w:trHeight w:val="4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97" w:rsidRPr="003B0397" w:rsidRDefault="003B0397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</w:rPr>
            </w:pPr>
            <w:r w:rsidRPr="003B0397">
              <w:rPr>
                <w:b/>
              </w:rPr>
              <w:t>Fizyka</w:t>
            </w:r>
          </w:p>
          <w:p w:rsidR="00846675" w:rsidRDefault="003B0397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 w:rsidRPr="003B0397">
              <w:rPr>
                <w:b/>
              </w:rPr>
              <w:t>Poziom rozszerzony</w:t>
            </w:r>
            <w:sdt>
              <w:sdtPr>
                <w:rPr>
                  <w:b/>
                </w:rPr>
                <w:tag w:val="goog_rdk_169"/>
                <w:id w:val="479583694"/>
                <w:showingPlcHdr/>
              </w:sdtPr>
              <w:sdtEndPr/>
              <w:sdtContent>
                <w:r w:rsidRPr="003B0397">
                  <w:rPr>
                    <w:b/>
                  </w:rPr>
                  <w:t xml:space="preserve">     </w:t>
                </w:r>
              </w:sdtContent>
            </w:sdt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0"/>
              <w:id w:val="-159601032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„Zrozumieć fizykę cz. 3.” – M. Braun, K.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Byczuk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 A. Seweryn-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Byczuk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 E. Wójtowicz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1"/>
              <w:id w:val="-58715560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IV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2"/>
              <w:id w:val="82168989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3B0397" w:rsidTr="003B0397">
        <w:trPr>
          <w:trHeight w:val="10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397" w:rsidRPr="003B0397" w:rsidRDefault="003B0397" w:rsidP="0075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4"/>
                <w:szCs w:val="24"/>
              </w:rPr>
            </w:pPr>
            <w:r w:rsidRPr="003B0397">
              <w:rPr>
                <w:b/>
              </w:rPr>
              <w:lastRenderedPageBreak/>
              <w:t>Język angielski kontynuacja</w:t>
            </w:r>
            <w:sdt>
              <w:sdtPr>
                <w:rPr>
                  <w:b/>
                </w:rPr>
                <w:tag w:val="goog_rdk_486"/>
                <w:id w:val="-1424494009"/>
                <w:showingPlcHdr/>
              </w:sdtPr>
              <w:sdtContent>
                <w:r w:rsidRPr="003B0397">
                  <w:rPr>
                    <w:b/>
                  </w:rPr>
                  <w:t xml:space="preserve">     </w:t>
                </w:r>
              </w:sdtContent>
            </w:sdt>
          </w:p>
        </w:tc>
        <w:tc>
          <w:tcPr>
            <w:tcW w:w="121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397" w:rsidRDefault="003B0397" w:rsidP="00753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Repetytorium maturalne – podane będzie we wrześniu</w:t>
            </w:r>
          </w:p>
        </w:tc>
      </w:tr>
      <w:tr w:rsidR="0075381A" w:rsidTr="006E3FCA">
        <w:trPr>
          <w:trHeight w:val="67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11"/>
              <w:id w:val="830791257"/>
            </w:sdtPr>
            <w:sdtEndPr/>
            <w:sdtContent>
              <w:p w:rsidR="0075381A" w:rsidRDefault="003B0397" w:rsidP="003B039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 w:rsidRPr="003B0397">
                  <w:rPr>
                    <w:b/>
                  </w:rPr>
                  <w:t xml:space="preserve">Język angielski </w:t>
                </w:r>
                <w:r>
                  <w:rPr>
                    <w:b/>
                  </w:rPr>
                  <w:t>podstawa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12"/>
              <w:id w:val="1458826601"/>
            </w:sdtPr>
            <w:sdtEndPr/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Oxford </w:t>
                </w:r>
                <w:r w:rsidR="003B0397">
                  <w:rPr>
                    <w:color w:val="000000"/>
                    <w:sz w:val="24"/>
                    <w:szCs w:val="24"/>
                  </w:rPr>
                  <w:t xml:space="preserve">Solutions </w:t>
                </w:r>
                <w:r w:rsidR="006E3FCA">
                  <w:rPr>
                    <w:color w:val="000000"/>
                    <w:sz w:val="24"/>
                    <w:szCs w:val="24"/>
                  </w:rPr>
                  <w:t>intermediate</w:t>
                </w:r>
              </w:p>
              <w:bookmarkStart w:id="0" w:name="_GoBack" w:displacedByCustomXml="next"/>
              <w:bookmarkEnd w:id="0" w:displacedByCustomXml="next"/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13"/>
              <w:id w:val="1279607521"/>
            </w:sdtPr>
            <w:sdtEndPr/>
            <w:sdtContent>
              <w:p w:rsidR="0075381A" w:rsidRDefault="0075381A" w:rsidP="003B039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14"/>
              <w:id w:val="-146595078"/>
            </w:sdtPr>
            <w:sdtEndPr/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Oxford University Press</w:t>
                </w:r>
              </w:p>
            </w:sdtContent>
          </w:sdt>
        </w:tc>
      </w:tr>
      <w:tr w:rsidR="0075381A" w:rsidTr="003B0397">
        <w:trPr>
          <w:trHeight w:val="196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15"/>
              <w:id w:val="417055819"/>
            </w:sdtPr>
            <w:sdtEndPr/>
            <w:sdtContent>
              <w:p w:rsidR="0075381A" w:rsidRDefault="009F3A50" w:rsidP="007538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16"/>
              <w:id w:val="-539590480"/>
            </w:sdtPr>
            <w:sdtEndPr/>
            <w:sdtContent>
              <w:p w:rsidR="0075381A" w:rsidRDefault="009F3A50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517"/>
              <w:id w:val="1132362460"/>
            </w:sdtPr>
            <w:sdtEndPr/>
            <w:sdtContent>
              <w:p w:rsidR="0075381A" w:rsidRDefault="0075381A" w:rsidP="003B039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D. Spencer “Gateway </w:t>
                </w:r>
                <w:r w:rsidR="003B0397">
                  <w:rPr>
                    <w:color w:val="000000"/>
                    <w:sz w:val="24"/>
                    <w:szCs w:val="24"/>
                  </w:rPr>
                  <w:t>3</w:t>
                </w:r>
                <w:r>
                  <w:rPr>
                    <w:color w:val="000000"/>
                    <w:sz w:val="24"/>
                    <w:szCs w:val="24"/>
                  </w:rPr>
                  <w:t>”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18"/>
              <w:id w:val="-1500341665"/>
            </w:sdtPr>
            <w:sdtEndPr/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19"/>
              <w:id w:val="-1828895022"/>
            </w:sdtPr>
            <w:sdtEndPr/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Macmillan</w:t>
                </w:r>
              </w:p>
            </w:sdtContent>
          </w:sdt>
        </w:tc>
      </w:tr>
      <w:tr w:rsidR="0075381A" w:rsidTr="003B0397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tag w:val="goog_rdk_566"/>
              <w:id w:val="1410809094"/>
            </w:sdtPr>
            <w:sdtEndPr/>
            <w:sdtContent>
              <w:p w:rsidR="0075381A" w:rsidRDefault="009F3A50" w:rsidP="007538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67"/>
              <w:id w:val="1872409866"/>
            </w:sdtPr>
            <w:sdtEndPr/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„Repetytorium maturalne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Direkt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” p. podstawowy, Matura 2015, Beata Ćwikowska, Beata Jaroszewicz, Anna Wojdat-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Niklewska</w:t>
                </w:r>
                <w:proofErr w:type="spellEnd"/>
              </w:p>
            </w:sdtContent>
          </w:sdt>
          <w:sdt>
            <w:sdtPr>
              <w:tag w:val="goog_rdk_568"/>
              <w:id w:val="-1522315043"/>
            </w:sdtPr>
            <w:sdtEndPr/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„Repetytorium maturalne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Direkt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” p. rozszerzony, Matura 2015, Beata Ćwikowska, Beata Jaroszewicz, Anna Wojdat-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Niklewska</w:t>
                </w:r>
                <w:proofErr w:type="spellEnd"/>
              </w:p>
            </w:sdtContent>
          </w:sdt>
          <w:sdt>
            <w:sdtPr>
              <w:tag w:val="goog_rdk_569"/>
              <w:id w:val="1994290446"/>
            </w:sdtPr>
            <w:sdtEndPr/>
            <w:sdtContent>
              <w:p w:rsidR="0075381A" w:rsidRDefault="009F3A50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70"/>
              <w:id w:val="-307639242"/>
              <w:showingPlcHdr/>
            </w:sdtPr>
            <w:sdtEndPr/>
            <w:sdtContent>
              <w:p w:rsidR="0075381A" w:rsidRDefault="003B0397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571"/>
              <w:id w:val="-1418162527"/>
            </w:sdtPr>
            <w:sdtEndPr/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IV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72"/>
              <w:id w:val="630749213"/>
            </w:sdtPr>
            <w:sdtEndPr/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Lektor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Klett</w:t>
                </w:r>
                <w:proofErr w:type="spellEnd"/>
              </w:p>
            </w:sdtContent>
          </w:sdt>
        </w:tc>
      </w:tr>
      <w:tr w:rsidR="0075381A" w:rsidTr="003B039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5381A" w:rsidRPr="003B0397" w:rsidRDefault="003B0397" w:rsidP="003B0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4"/>
                <w:szCs w:val="24"/>
              </w:rPr>
            </w:pPr>
            <w:r w:rsidRPr="003B0397">
              <w:rPr>
                <w:b/>
              </w:rPr>
              <w:t>Język niemiecki kontynuacja</w:t>
            </w:r>
            <w:sdt>
              <w:sdtPr>
                <w:rPr>
                  <w:b/>
                </w:rPr>
                <w:tag w:val="goog_rdk_573"/>
                <w:id w:val="1185935221"/>
                <w:showingPlcHdr/>
              </w:sdtPr>
              <w:sdtEndPr/>
              <w:sdtContent>
                <w:r w:rsidRPr="003B0397">
                  <w:rPr>
                    <w:b/>
                  </w:rPr>
                  <w:t xml:space="preserve">     </w:t>
                </w:r>
              </w:sdtContent>
            </w:sdt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76"/>
              <w:id w:val="-1906526187"/>
            </w:sdtPr>
            <w:sdtEndPr/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Genau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3” – Carla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Tkadleckova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, Petr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Tlusty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</w:t>
                </w:r>
              </w:p>
            </w:sdtContent>
          </w:sdt>
          <w:sdt>
            <w:sdtPr>
              <w:tag w:val="goog_rdk_577"/>
              <w:id w:val="1559979323"/>
            </w:sdtPr>
            <w:sdtEndPr/>
            <w:sdtContent>
              <w:p w:rsidR="0075381A" w:rsidRDefault="009F3A50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80"/>
              <w:id w:val="1622737602"/>
            </w:sdtPr>
            <w:sdtEndPr/>
            <w:sdtContent>
              <w:p w:rsidR="0075381A" w:rsidRPr="00CF7366" w:rsidRDefault="003B0397" w:rsidP="003B039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  <w:lang w:val="en-US"/>
                  </w:rPr>
                </w:pPr>
                <w:r>
                  <w:t>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81"/>
              <w:id w:val="184884152"/>
            </w:sdtPr>
            <w:sdtEndPr/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Lektor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Klett</w:t>
                </w:r>
                <w:proofErr w:type="spellEnd"/>
              </w:p>
            </w:sdtContent>
          </w:sdt>
        </w:tc>
      </w:tr>
      <w:tr w:rsidR="0075381A">
        <w:trPr>
          <w:trHeight w:val="6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94"/>
              <w:id w:val="-878710654"/>
            </w:sdtPr>
            <w:sdtEndPr/>
            <w:sdtContent>
              <w:p w:rsidR="0075381A" w:rsidRDefault="009F3A50" w:rsidP="007538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95"/>
              <w:id w:val="174550509"/>
            </w:sdtPr>
            <w:sdtEndPr/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Repetytorium maturalne „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Abitur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”, A.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Kryczyńska-Pham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 J. Szczęk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96"/>
              <w:id w:val="1819069368"/>
              <w:showingPlcHdr/>
            </w:sdtPr>
            <w:sdtEndPr/>
            <w:sdtContent>
              <w:p w:rsidR="0075381A" w:rsidRDefault="003B0397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597"/>
              <w:id w:val="-1488387532"/>
            </w:sdtPr>
            <w:sdtEndPr/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IV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98"/>
              <w:id w:val="-1074359016"/>
            </w:sdtPr>
            <w:sdtEndPr/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WSiP</w:t>
                </w:r>
              </w:p>
            </w:sdtContent>
          </w:sdt>
        </w:tc>
      </w:tr>
      <w:tr w:rsidR="0075381A">
        <w:trPr>
          <w:trHeight w:val="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99"/>
              <w:id w:val="135158410"/>
            </w:sdtPr>
            <w:sdtEndPr/>
            <w:sdtContent>
              <w:p w:rsidR="0075381A" w:rsidRDefault="0075381A" w:rsidP="007538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Religia*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00"/>
              <w:id w:val="-898209397"/>
            </w:sdtPr>
            <w:sdtEndPr/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Podręcznik do religii dla absolwentów gimnazjum “W blasku Bożej prawdy”</w:t>
                </w:r>
              </w:p>
            </w:sdtContent>
          </w:sdt>
          <w:sdt>
            <w:sdtPr>
              <w:tag w:val="goog_rdk_601"/>
              <w:id w:val="1228344766"/>
            </w:sdtPr>
            <w:sdtEndPr/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klasa I liceum i technikum</w:t>
                </w:r>
              </w:p>
            </w:sdtContent>
          </w:sdt>
          <w:sdt>
            <w:sdtPr>
              <w:tag w:val="goog_rdk_602"/>
              <w:id w:val="-2085370775"/>
            </w:sdtPr>
            <w:sdtEndPr/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ks. T Śmiech, E. </w:t>
                </w:r>
                <w:proofErr w:type="spellStart"/>
                <w:r>
                  <w:rPr>
                    <w:sz w:val="24"/>
                    <w:szCs w:val="24"/>
                  </w:rPr>
                  <w:t>Kondrak</w:t>
                </w:r>
                <w:proofErr w:type="spellEnd"/>
              </w:p>
            </w:sdtContent>
          </w:sdt>
          <w:sdt>
            <w:sdtPr>
              <w:tag w:val="goog_rdk_603"/>
              <w:id w:val="1151641211"/>
            </w:sdtPr>
            <w:sdtEndPr/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Podręcznik nr AZ-41-03/12;Kl1-/12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604"/>
              <w:id w:val="370727644"/>
              <w:showingPlcHdr/>
            </w:sdtPr>
            <w:sdtEndPr/>
            <w:sdtContent>
              <w:p w:rsidR="0075381A" w:rsidRDefault="006E3FCA" w:rsidP="003B039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05"/>
              <w:id w:val="-1832975217"/>
            </w:sdtPr>
            <w:sdtEndPr/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JEDNOŚĆ</w:t>
                </w:r>
              </w:p>
            </w:sdtContent>
          </w:sdt>
        </w:tc>
      </w:tr>
    </w:tbl>
    <w:sdt>
      <w:sdtPr>
        <w:tag w:val="goog_rdk_606"/>
        <w:id w:val="1053042269"/>
      </w:sdtPr>
      <w:sdtEndPr/>
      <w:sdtContent>
        <w:p w:rsidR="00846675" w:rsidRDefault="009F3A50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</w:p>
      </w:sdtContent>
    </w:sdt>
    <w:sdt>
      <w:sdtPr>
        <w:tag w:val="goog_rdk_607"/>
        <w:id w:val="529535765"/>
      </w:sdtPr>
      <w:sdtEndPr/>
      <w:sdtContent>
        <w:p w:rsidR="00846675" w:rsidRDefault="009F3A50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</w:p>
      </w:sdtContent>
    </w:sdt>
    <w:sdt>
      <w:sdtPr>
        <w:tag w:val="goog_rdk_608"/>
        <w:id w:val="1194957159"/>
      </w:sdtPr>
      <w:sdtEndPr/>
      <w:sdtContent>
        <w:p w:rsidR="00846675" w:rsidRDefault="006B51BF" w:rsidP="00CF736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Chars="-257" w:left="0" w:hangingChars="257" w:hanging="565"/>
            <w:jc w:val="both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* W razie jakichkolwiek wątpliwości (np. do języków obcych) należy </w:t>
          </w:r>
          <w:r w:rsidR="00CF7366">
            <w:rPr>
              <w:b/>
              <w:color w:val="000000"/>
              <w:sz w:val="28"/>
              <w:szCs w:val="28"/>
            </w:rPr>
            <w:t xml:space="preserve"> </w:t>
          </w:r>
          <w:r>
            <w:rPr>
              <w:b/>
              <w:color w:val="000000"/>
              <w:sz w:val="28"/>
              <w:szCs w:val="28"/>
            </w:rPr>
            <w:t>wstrzymać się z kupnem podręczników do początku września.</w:t>
          </w:r>
        </w:p>
      </w:sdtContent>
    </w:sdt>
    <w:sdt>
      <w:sdtPr>
        <w:tag w:val="goog_rdk_609"/>
        <w:id w:val="1444810893"/>
      </w:sdtPr>
      <w:sdtEndPr/>
      <w:sdtContent>
        <w:p w:rsidR="00846675" w:rsidRDefault="009F3A50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color w:val="000000"/>
              <w:sz w:val="24"/>
              <w:szCs w:val="24"/>
            </w:rPr>
          </w:pPr>
        </w:p>
      </w:sdtContent>
    </w:sdt>
    <w:sdt>
      <w:sdtPr>
        <w:tag w:val="goog_rdk_610"/>
        <w:id w:val="813763231"/>
      </w:sdtPr>
      <w:sdtEndPr/>
      <w:sdtContent>
        <w:p w:rsidR="00846675" w:rsidRDefault="006B51BF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  <w:u w:val="single"/>
            </w:rPr>
            <w:t>Legenda:</w:t>
          </w:r>
          <w:r>
            <w:rPr>
              <w:b/>
              <w:color w:val="000000"/>
              <w:sz w:val="24"/>
              <w:szCs w:val="24"/>
            </w:rPr>
            <w:tab/>
          </w:r>
        </w:p>
      </w:sdtContent>
    </w:sdt>
    <w:sdt>
      <w:sdtPr>
        <w:tag w:val="goog_rdk_611"/>
        <w:id w:val="-1133331562"/>
      </w:sdtPr>
      <w:sdtEndPr/>
      <w:sdtContent>
        <w:p w:rsidR="00846675" w:rsidRDefault="00CF7366" w:rsidP="006E3FC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Chars="0" w:left="0" w:firstLineChars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="006B51BF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T – Technikum</w:t>
          </w:r>
        </w:p>
      </w:sdtContent>
    </w:sdt>
    <w:sdt>
      <w:sdtPr>
        <w:tag w:val="goog_rdk_612"/>
        <w:id w:val="-811251618"/>
      </w:sdtPr>
      <w:sdtEndPr/>
      <w:sdtContent>
        <w:p w:rsidR="00846675" w:rsidRDefault="006B51BF" w:rsidP="0084667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</w:p>
      </w:sdtContent>
    </w:sdt>
    <w:p w:rsidR="0075381A" w:rsidRPr="0075381A" w:rsidRDefault="0075381A" w:rsidP="0075381A">
      <w:p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position w:val="0"/>
          <w:sz w:val="36"/>
          <w:szCs w:val="36"/>
          <w:u w:val="single"/>
          <w:lang w:eastAsia="pl-PL"/>
        </w:rPr>
      </w:pPr>
      <w:r w:rsidRPr="0075381A">
        <w:rPr>
          <w:b/>
          <w:color w:val="FF0000"/>
          <w:position w:val="0"/>
          <w:sz w:val="28"/>
          <w:szCs w:val="28"/>
          <w:lang w:eastAsia="pl-PL"/>
        </w:rPr>
        <w:t>Należy wstrzymać się z kupnem podręczników do języków obcych i przedmiotów zawodowych do początku września!</w:t>
      </w:r>
    </w:p>
    <w:p w:rsidR="0075381A" w:rsidRDefault="0075381A" w:rsidP="00846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5381A" w:rsidSect="00CF7366">
      <w:footerReference w:type="default" r:id="rId7"/>
      <w:pgSz w:w="16838" w:h="11906"/>
      <w:pgMar w:top="709" w:right="820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50" w:rsidRDefault="009F3A50" w:rsidP="006B51B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F3A50" w:rsidRDefault="009F3A50" w:rsidP="006B51B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613"/>
      <w:id w:val="1375730522"/>
    </w:sdtPr>
    <w:sdtEndPr/>
    <w:sdtContent>
      <w:p w:rsidR="00846675" w:rsidRDefault="009F3A50" w:rsidP="00B359EE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rFonts w:ascii="Times New Roman" w:eastAsia="Times New Roman" w:hAnsi="Times New Roman" w:cs="Times New Roman"/>
            <w:color w:val="000000"/>
            <w:sz w:val="24"/>
            <w:szCs w:val="24"/>
          </w:rPr>
        </w:pPr>
      </w:p>
    </w:sdtContent>
  </w:sdt>
  <w:sdt>
    <w:sdtPr>
      <w:tag w:val="goog_rdk_614"/>
      <w:id w:val="131057973"/>
    </w:sdtPr>
    <w:sdtEndPr/>
    <w:sdtContent>
      <w:p w:rsidR="00846675" w:rsidRDefault="009F3A50" w:rsidP="00B359EE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rFonts w:ascii="Times New Roman" w:eastAsia="Times New Roman" w:hAnsi="Times New Roman" w:cs="Times New Roman"/>
            <w:color w:val="000000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50" w:rsidRDefault="009F3A50" w:rsidP="006B51B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F3A50" w:rsidRDefault="009F3A50" w:rsidP="006B51BF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6675"/>
    <w:rsid w:val="000320F0"/>
    <w:rsid w:val="003B0397"/>
    <w:rsid w:val="006B51BF"/>
    <w:rsid w:val="006E3FCA"/>
    <w:rsid w:val="0075381A"/>
    <w:rsid w:val="00816FA9"/>
    <w:rsid w:val="00846675"/>
    <w:rsid w:val="008A6DBE"/>
    <w:rsid w:val="00954DE1"/>
    <w:rsid w:val="009B6011"/>
    <w:rsid w:val="009F3A50"/>
    <w:rsid w:val="00A125B9"/>
    <w:rsid w:val="00B359EE"/>
    <w:rsid w:val="00BF77AB"/>
    <w:rsid w:val="00CF7366"/>
    <w:rsid w:val="00D35554"/>
    <w:rsid w:val="00E2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4486"/>
  <w15:docId w15:val="{E48AA0CE-66AE-4CEF-95F2-8F04EC9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topka">
    <w:name w:val="footer"/>
    <w:basedOn w:val="Normalny"/>
    <w:qFormat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Akapitzlist">
    <w:name w:val="List Paragraph"/>
    <w:basedOn w:val="Normalny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0Y1j3mki2865uGhYjWrkcdWIZg==">AMUW2mWwA8VRYXQj/392kdbYZzmBkVnkBzsRoagk93WTqp/YfS7wdIA73VtPbvXBE37OCzBkPtDzMknDakUvgPlBdRmYgEqTZpWZJ9fqfjR/Al2Ebdt9PgQ=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zsipobarlinek@o2.pl</cp:lastModifiedBy>
  <cp:revision>4</cp:revision>
  <cp:lastPrinted>2022-05-06T10:34:00Z</cp:lastPrinted>
  <dcterms:created xsi:type="dcterms:W3CDTF">2022-05-06T10:08:00Z</dcterms:created>
  <dcterms:modified xsi:type="dcterms:W3CDTF">2022-07-14T08:00:00Z</dcterms:modified>
</cp:coreProperties>
</file>