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57" w:rsidRDefault="00216C57" w:rsidP="00216C57">
      <w:pPr>
        <w:jc w:val="center"/>
        <w:rPr>
          <w:rFonts w:ascii="Arial" w:hAnsi="Arial" w:cs="Arial"/>
          <w:b/>
          <w:sz w:val="28"/>
          <w:szCs w:val="28"/>
        </w:rPr>
      </w:pPr>
      <w:r w:rsidRPr="00216C57">
        <w:rPr>
          <w:rFonts w:ascii="Arial" w:hAnsi="Arial" w:cs="Arial"/>
          <w:b/>
          <w:sz w:val="28"/>
          <w:szCs w:val="28"/>
        </w:rPr>
        <w:t>DAŽĎOVÉ LESY</w:t>
      </w:r>
    </w:p>
    <w:p w:rsidR="00216C57" w:rsidRPr="00216C57" w:rsidRDefault="00216C57" w:rsidP="00216C57">
      <w:pPr>
        <w:jc w:val="center"/>
        <w:rPr>
          <w:rFonts w:ascii="Arial" w:hAnsi="Arial" w:cs="Arial"/>
          <w:b/>
          <w:sz w:val="28"/>
          <w:szCs w:val="28"/>
        </w:rPr>
      </w:pPr>
    </w:p>
    <w:p w:rsidR="00216C57" w:rsidRPr="00216C57" w:rsidRDefault="00216C57" w:rsidP="00216C57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Pr="00216C57">
        <w:rPr>
          <w:rFonts w:ascii="Arial" w:hAnsi="Arial" w:cs="Arial"/>
        </w:rPr>
        <w:t xml:space="preserve">achádzajú sa </w:t>
      </w:r>
      <w:r w:rsidRPr="00216C57">
        <w:rPr>
          <w:rFonts w:ascii="Arial" w:hAnsi="Arial" w:cs="Arial"/>
          <w:b/>
        </w:rPr>
        <w:t>v okolí rovníka</w:t>
      </w:r>
      <w:r w:rsidRPr="00216C57">
        <w:rPr>
          <w:rFonts w:ascii="Arial" w:hAnsi="Arial" w:cs="Arial"/>
        </w:rPr>
        <w:t xml:space="preserve">, kde je teplo a vlhko; </w:t>
      </w:r>
      <w:r w:rsidRPr="00216C57">
        <w:rPr>
          <w:rFonts w:ascii="Arial" w:hAnsi="Arial" w:cs="Arial"/>
          <w:b/>
        </w:rPr>
        <w:t>každý deň tu prší</w:t>
      </w:r>
      <w:r>
        <w:rPr>
          <w:rFonts w:ascii="Arial" w:hAnsi="Arial" w:cs="Arial"/>
          <w:b/>
        </w:rPr>
        <w:t>.</w:t>
      </w:r>
    </w:p>
    <w:p w:rsidR="00216C57" w:rsidRPr="00216C57" w:rsidRDefault="00216C57" w:rsidP="00216C5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16C57">
        <w:rPr>
          <w:rFonts w:ascii="Arial" w:hAnsi="Arial" w:cs="Arial"/>
        </w:rPr>
        <w:t xml:space="preserve">astliny tu rastú v poschodiach (tzv. </w:t>
      </w:r>
      <w:proofErr w:type="spellStart"/>
      <w:r w:rsidRPr="00216C57">
        <w:rPr>
          <w:rFonts w:ascii="Arial" w:hAnsi="Arial" w:cs="Arial"/>
        </w:rPr>
        <w:t>etážach</w:t>
      </w:r>
      <w:proofErr w:type="spellEnd"/>
      <w:r w:rsidRPr="00216C57">
        <w:rPr>
          <w:rFonts w:ascii="Arial" w:hAnsi="Arial" w:cs="Arial"/>
        </w:rPr>
        <w:t xml:space="preserve">) – najvyššie sú </w:t>
      </w:r>
      <w:r w:rsidRPr="00216C57">
        <w:rPr>
          <w:rFonts w:ascii="Arial" w:hAnsi="Arial" w:cs="Arial"/>
          <w:b/>
        </w:rPr>
        <w:t xml:space="preserve">stromy vysoké aj do </w:t>
      </w:r>
      <w:smartTag w:uri="urn:schemas-microsoft-com:office:smarttags" w:element="metricconverter">
        <w:smartTagPr>
          <w:attr w:name="ProductID" w:val="100 metrov"/>
        </w:smartTagPr>
        <w:r w:rsidRPr="00216C57">
          <w:rPr>
            <w:rFonts w:ascii="Arial" w:hAnsi="Arial" w:cs="Arial"/>
            <w:b/>
          </w:rPr>
          <w:t>100 metrov</w:t>
        </w:r>
      </w:smartTag>
      <w:r w:rsidRPr="00216C57">
        <w:rPr>
          <w:rFonts w:ascii="Arial" w:hAnsi="Arial" w:cs="Arial"/>
        </w:rPr>
        <w:t xml:space="preserve">, vo vnútri je najnižšia </w:t>
      </w:r>
      <w:proofErr w:type="spellStart"/>
      <w:r w:rsidRPr="00216C57">
        <w:rPr>
          <w:rFonts w:ascii="Arial" w:hAnsi="Arial" w:cs="Arial"/>
        </w:rPr>
        <w:t>etáž</w:t>
      </w:r>
      <w:proofErr w:type="spellEnd"/>
      <w:r w:rsidRPr="00216C57">
        <w:rPr>
          <w:rFonts w:ascii="Arial" w:hAnsi="Arial" w:cs="Arial"/>
        </w:rPr>
        <w:t xml:space="preserve"> - trávy a</w:t>
      </w:r>
      <w:r>
        <w:rPr>
          <w:rFonts w:ascii="Arial" w:hAnsi="Arial" w:cs="Arial"/>
        </w:rPr>
        <w:t> </w:t>
      </w:r>
      <w:r w:rsidRPr="00216C57">
        <w:rPr>
          <w:rFonts w:ascii="Arial" w:hAnsi="Arial" w:cs="Arial"/>
        </w:rPr>
        <w:t>byliny</w:t>
      </w:r>
      <w:r>
        <w:rPr>
          <w:rFonts w:ascii="Arial" w:hAnsi="Arial" w:cs="Arial"/>
        </w:rPr>
        <w:t>(liany).</w:t>
      </w:r>
    </w:p>
    <w:p w:rsidR="00216C57" w:rsidRPr="00216C57" w:rsidRDefault="00216C57" w:rsidP="00216C5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216C57">
        <w:rPr>
          <w:rFonts w:ascii="Arial" w:hAnsi="Arial" w:cs="Arial"/>
        </w:rPr>
        <w:t>ieky majú stále dostatok vody a sú kalné</w:t>
      </w:r>
      <w:r>
        <w:rPr>
          <w:rFonts w:ascii="Arial" w:hAnsi="Arial" w:cs="Arial"/>
        </w:rPr>
        <w:t xml:space="preserve"> (</w:t>
      </w:r>
      <w:r w:rsidRPr="00216C57">
        <w:rPr>
          <w:rFonts w:ascii="Arial" w:hAnsi="Arial" w:cs="Arial"/>
          <w:b/>
        </w:rPr>
        <w:t>Kongo, Amazon</w:t>
      </w:r>
      <w:r>
        <w:rPr>
          <w:rFonts w:ascii="Arial" w:hAnsi="Arial" w:cs="Arial"/>
        </w:rPr>
        <w:t>).</w:t>
      </w:r>
    </w:p>
    <w:p w:rsidR="00216C57" w:rsidRPr="00216C57" w:rsidRDefault="00216C57" w:rsidP="00216C5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16C57">
        <w:rPr>
          <w:rFonts w:ascii="Arial" w:hAnsi="Arial" w:cs="Arial"/>
        </w:rPr>
        <w:t xml:space="preserve">ôdy sú hlboké a sfarbené do červena, čiže </w:t>
      </w:r>
      <w:proofErr w:type="spellStart"/>
      <w:r w:rsidRPr="00216C57">
        <w:rPr>
          <w:rFonts w:ascii="Arial" w:hAnsi="Arial" w:cs="Arial"/>
          <w:b/>
        </w:rPr>
        <w:t>červenozeme</w:t>
      </w:r>
      <w:proofErr w:type="spellEnd"/>
      <w:r>
        <w:rPr>
          <w:rFonts w:ascii="Arial" w:hAnsi="Arial" w:cs="Arial"/>
          <w:b/>
        </w:rPr>
        <w:t>.</w:t>
      </w:r>
    </w:p>
    <w:p w:rsidR="00216C57" w:rsidRPr="00216C57" w:rsidRDefault="00216C57" w:rsidP="00216C57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Ž</w:t>
      </w:r>
      <w:r w:rsidRPr="00216C57">
        <w:rPr>
          <w:rFonts w:ascii="Arial" w:hAnsi="Arial" w:cs="Arial"/>
        </w:rPr>
        <w:t xml:space="preserve">ijú tu </w:t>
      </w:r>
      <w:r w:rsidRPr="00216C57">
        <w:rPr>
          <w:rFonts w:ascii="Arial" w:hAnsi="Arial" w:cs="Arial"/>
          <w:b/>
        </w:rPr>
        <w:t>hady, papagáje</w:t>
      </w:r>
      <w:r w:rsidRPr="00216C57">
        <w:rPr>
          <w:rFonts w:ascii="Arial" w:hAnsi="Arial" w:cs="Arial"/>
        </w:rPr>
        <w:t xml:space="preserve"> a iné vtáctvo, </w:t>
      </w:r>
      <w:proofErr w:type="spellStart"/>
      <w:r w:rsidRPr="00216C57">
        <w:rPr>
          <w:rFonts w:ascii="Arial" w:hAnsi="Arial" w:cs="Arial"/>
          <w:b/>
        </w:rPr>
        <w:t>leguány</w:t>
      </w:r>
      <w:proofErr w:type="spellEnd"/>
      <w:r w:rsidRPr="00216C57">
        <w:rPr>
          <w:rFonts w:ascii="Arial" w:hAnsi="Arial" w:cs="Arial"/>
        </w:rPr>
        <w:t xml:space="preserve">, </w:t>
      </w:r>
      <w:r w:rsidRPr="00216C57">
        <w:rPr>
          <w:rFonts w:ascii="Arial" w:hAnsi="Arial" w:cs="Arial"/>
          <w:b/>
        </w:rPr>
        <w:t>opice</w:t>
      </w:r>
      <w:r w:rsidRPr="00216C57">
        <w:rPr>
          <w:rFonts w:ascii="Arial" w:hAnsi="Arial" w:cs="Arial"/>
        </w:rPr>
        <w:t xml:space="preserve">, veľa rôzneho </w:t>
      </w:r>
      <w:r w:rsidRPr="00216C57">
        <w:rPr>
          <w:rFonts w:ascii="Arial" w:hAnsi="Arial" w:cs="Arial"/>
          <w:b/>
        </w:rPr>
        <w:t>hmyzu</w:t>
      </w:r>
      <w:r>
        <w:rPr>
          <w:rFonts w:ascii="Arial" w:hAnsi="Arial" w:cs="Arial"/>
          <w:b/>
        </w:rPr>
        <w:t>.</w:t>
      </w:r>
    </w:p>
    <w:p w:rsidR="00216C57" w:rsidRPr="00216C57" w:rsidRDefault="00216C57" w:rsidP="00216C5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16C57">
        <w:rPr>
          <w:rFonts w:ascii="Arial" w:hAnsi="Arial" w:cs="Arial"/>
        </w:rPr>
        <w:t xml:space="preserve">dažďovým lesom sa podobajú </w:t>
      </w:r>
      <w:proofErr w:type="spellStart"/>
      <w:r w:rsidRPr="00216C57">
        <w:rPr>
          <w:rFonts w:ascii="Arial" w:hAnsi="Arial" w:cs="Arial"/>
          <w:u w:val="single"/>
        </w:rPr>
        <w:t>monzúnové</w:t>
      </w:r>
      <w:proofErr w:type="spellEnd"/>
      <w:r w:rsidRPr="00216C57">
        <w:rPr>
          <w:rFonts w:ascii="Arial" w:hAnsi="Arial" w:cs="Arial"/>
          <w:u w:val="single"/>
        </w:rPr>
        <w:t xml:space="preserve"> lesy</w:t>
      </w:r>
      <w:r w:rsidRPr="00216C57">
        <w:rPr>
          <w:rFonts w:ascii="Arial" w:hAnsi="Arial" w:cs="Arial"/>
        </w:rPr>
        <w:t xml:space="preserve"> z JV Ázie, tu sa však výraznejšie striedajú obdobia sucha a dažďa</w:t>
      </w:r>
    </w:p>
    <w:p w:rsidR="00216C57" w:rsidRPr="00216C57" w:rsidRDefault="00216C57" w:rsidP="00216C57">
      <w:pPr>
        <w:ind w:left="360"/>
        <w:jc w:val="both"/>
        <w:rPr>
          <w:rFonts w:ascii="Arial" w:hAnsi="Arial" w:cs="Arial"/>
        </w:rPr>
      </w:pPr>
    </w:p>
    <w:p w:rsidR="00216C57" w:rsidRPr="00216C57" w:rsidRDefault="00562C98" w:rsidP="00562C9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216C57" w:rsidRPr="00216C57">
        <w:rPr>
          <w:rFonts w:ascii="Arial" w:hAnsi="Arial" w:cs="Arial"/>
        </w:rPr>
        <w:t>lovek vyrubuje dažďové lesy kvôli pôde,  pre svoje bývanie, pre vzácne drevo (</w:t>
      </w:r>
      <w:r w:rsidR="00216C57" w:rsidRPr="00216C57">
        <w:rPr>
          <w:rFonts w:ascii="Arial" w:hAnsi="Arial" w:cs="Arial"/>
          <w:b/>
        </w:rPr>
        <w:t xml:space="preserve">eben, </w:t>
      </w:r>
      <w:proofErr w:type="spellStart"/>
      <w:r w:rsidR="00216C57" w:rsidRPr="00216C57">
        <w:rPr>
          <w:rFonts w:ascii="Arial" w:hAnsi="Arial" w:cs="Arial"/>
          <w:b/>
        </w:rPr>
        <w:t>teak</w:t>
      </w:r>
      <w:proofErr w:type="spellEnd"/>
      <w:r>
        <w:rPr>
          <w:rFonts w:ascii="Arial" w:hAnsi="Arial" w:cs="Arial"/>
        </w:rPr>
        <w:t>).</w:t>
      </w:r>
    </w:p>
    <w:p w:rsidR="00216C57" w:rsidRPr="00216C57" w:rsidRDefault="00562C98" w:rsidP="00562C98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16C57" w:rsidRPr="00216C57">
        <w:rPr>
          <w:rFonts w:ascii="Arial" w:hAnsi="Arial" w:cs="Arial"/>
        </w:rPr>
        <w:t xml:space="preserve">estuje sa tu </w:t>
      </w:r>
      <w:r w:rsidR="00216C57" w:rsidRPr="00216C57">
        <w:rPr>
          <w:rFonts w:ascii="Arial" w:hAnsi="Arial" w:cs="Arial"/>
          <w:b/>
        </w:rPr>
        <w:t>kaučukovník, kakaovník, banány</w:t>
      </w:r>
      <w:r w:rsidR="00216C57" w:rsidRPr="00216C57">
        <w:rPr>
          <w:rFonts w:ascii="Arial" w:hAnsi="Arial" w:cs="Arial"/>
        </w:rPr>
        <w:t xml:space="preserve"> a </w:t>
      </w:r>
      <w:r w:rsidR="00216C57" w:rsidRPr="00216C57">
        <w:rPr>
          <w:rFonts w:ascii="Arial" w:hAnsi="Arial" w:cs="Arial"/>
          <w:b/>
        </w:rPr>
        <w:t>teplomilné tropické ovocie</w:t>
      </w:r>
      <w:r w:rsidR="00216C57" w:rsidRPr="00216C57">
        <w:rPr>
          <w:rFonts w:ascii="Arial" w:hAnsi="Arial" w:cs="Arial"/>
        </w:rPr>
        <w:t>, podzemnica olejná (</w:t>
      </w:r>
      <w:r w:rsidR="00216C57" w:rsidRPr="00216C57">
        <w:rPr>
          <w:rFonts w:ascii="Arial" w:hAnsi="Arial" w:cs="Arial"/>
          <w:b/>
        </w:rPr>
        <w:t>arašidy</w:t>
      </w:r>
      <w:r>
        <w:rPr>
          <w:rFonts w:ascii="Arial" w:hAnsi="Arial" w:cs="Arial"/>
        </w:rPr>
        <w:t>).</w:t>
      </w:r>
      <w:bookmarkStart w:id="0" w:name="_GoBack"/>
      <w:bookmarkEnd w:id="0"/>
    </w:p>
    <w:p w:rsidR="00216C57" w:rsidRPr="00216C57" w:rsidRDefault="00216C57" w:rsidP="00216C57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16C57">
        <w:rPr>
          <w:rFonts w:ascii="Arial" w:hAnsi="Arial" w:cs="Arial"/>
        </w:rPr>
        <w:t xml:space="preserve">ažďové lesy sú </w:t>
      </w:r>
      <w:r w:rsidRPr="00216C57">
        <w:rPr>
          <w:rFonts w:ascii="Arial" w:hAnsi="Arial" w:cs="Arial"/>
          <w:b/>
        </w:rPr>
        <w:t>„pľúca planéty Zem“</w:t>
      </w:r>
      <w:r w:rsidRPr="00216C57">
        <w:rPr>
          <w:rFonts w:ascii="Arial" w:hAnsi="Arial" w:cs="Arial"/>
        </w:rPr>
        <w:t xml:space="preserve"> a preto ich vyrubovaním sa znižuje množstvo kyslíka</w:t>
      </w:r>
    </w:p>
    <w:p w:rsidR="007C0259" w:rsidRPr="00216C57" w:rsidRDefault="007C0259">
      <w:pPr>
        <w:rPr>
          <w:rFonts w:ascii="Arial" w:hAnsi="Arial" w:cs="Arial"/>
        </w:rPr>
      </w:pPr>
    </w:p>
    <w:sectPr w:rsidR="007C0259" w:rsidRPr="0021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DFC"/>
    <w:multiLevelType w:val="hybridMultilevel"/>
    <w:tmpl w:val="C652DBC4"/>
    <w:lvl w:ilvl="0" w:tplc="34226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F78C3"/>
    <w:multiLevelType w:val="hybridMultilevel"/>
    <w:tmpl w:val="01905F9C"/>
    <w:lvl w:ilvl="0" w:tplc="34226C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57"/>
    <w:rsid w:val="00216C57"/>
    <w:rsid w:val="00562C98"/>
    <w:rsid w:val="007C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2021-03-17T17:05:00Z</dcterms:created>
  <dcterms:modified xsi:type="dcterms:W3CDTF">2021-03-17T17:17:00Z</dcterms:modified>
</cp:coreProperties>
</file>