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34" w:rsidRPr="00A65A34" w:rsidRDefault="00A65A34" w:rsidP="00A65A3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65A34">
        <w:rPr>
          <w:rFonts w:ascii="Times New Roman" w:hAnsi="Times New Roman" w:cs="Times New Roman"/>
          <w:b/>
          <w:color w:val="FF0000"/>
          <w:sz w:val="32"/>
        </w:rPr>
        <w:t>2. Anton Bernolák – na ceste k slovenčine</w:t>
      </w:r>
    </w:p>
    <w:p w:rsidR="00A65A34" w:rsidRDefault="00A65A34" w:rsidP="00A65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Osvietenské myšlienky hlásali najmä </w:t>
      </w:r>
      <w:r w:rsidRPr="00936054">
        <w:rPr>
          <w:rFonts w:ascii="Times New Roman" w:hAnsi="Times New Roman" w:cs="Times New Roman"/>
          <w:b/>
          <w:sz w:val="24"/>
        </w:rPr>
        <w:t>katolícki kňazi</w:t>
      </w:r>
      <w:r>
        <w:rPr>
          <w:rFonts w:ascii="Times New Roman" w:hAnsi="Times New Roman" w:cs="Times New Roman"/>
          <w:sz w:val="24"/>
        </w:rPr>
        <w:t>.</w:t>
      </w:r>
    </w:p>
    <w:p w:rsidR="00A65A34" w:rsidRDefault="00A65A34" w:rsidP="00A65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Dôraz kládli na históriu, najmä na obdobie Veľkej Moravy a význam posolstva Cyrila a Metoda. </w:t>
      </w:r>
    </w:p>
    <w:p w:rsidR="00A65A34" w:rsidRDefault="00A65A34" w:rsidP="00A65A34">
      <w:pPr>
        <w:jc w:val="both"/>
        <w:rPr>
          <w:rFonts w:ascii="Times New Roman" w:hAnsi="Times New Roman" w:cs="Times New Roman"/>
          <w:sz w:val="24"/>
        </w:rPr>
      </w:pPr>
      <w:r w:rsidRPr="00936054">
        <w:rPr>
          <w:rFonts w:ascii="Times New Roman" w:hAnsi="Times New Roman" w:cs="Times New Roman"/>
          <w:sz w:val="24"/>
        </w:rPr>
        <w:t>Strediská národných kultúrnych aktivít</w:t>
      </w:r>
      <w:r>
        <w:rPr>
          <w:rFonts w:ascii="Times New Roman" w:hAnsi="Times New Roman" w:cs="Times New Roman"/>
          <w:sz w:val="24"/>
        </w:rPr>
        <w:t xml:space="preserve"> – </w:t>
      </w:r>
      <w:r w:rsidRPr="00936054">
        <w:rPr>
          <w:rFonts w:ascii="Times New Roman" w:hAnsi="Times New Roman" w:cs="Times New Roman"/>
          <w:b/>
          <w:sz w:val="24"/>
        </w:rPr>
        <w:t>Bratislava a</w:t>
      </w:r>
      <w:r>
        <w:rPr>
          <w:rFonts w:ascii="Times New Roman" w:hAnsi="Times New Roman" w:cs="Times New Roman"/>
          <w:b/>
          <w:sz w:val="24"/>
        </w:rPr>
        <w:t> </w:t>
      </w:r>
      <w:r w:rsidRPr="00936054">
        <w:rPr>
          <w:rFonts w:ascii="Times New Roman" w:hAnsi="Times New Roman" w:cs="Times New Roman"/>
          <w:b/>
          <w:sz w:val="24"/>
        </w:rPr>
        <w:t>Trnava</w:t>
      </w:r>
    </w:p>
    <w:p w:rsidR="00A65A34" w:rsidRPr="006865C4" w:rsidRDefault="00A65A34" w:rsidP="00A65A3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865C4">
        <w:rPr>
          <w:rFonts w:ascii="Times New Roman" w:hAnsi="Times New Roman" w:cs="Times New Roman"/>
          <w:b/>
          <w:sz w:val="24"/>
        </w:rPr>
        <w:t>škola pre katolíckych kňazov</w:t>
      </w:r>
      <w:r>
        <w:rPr>
          <w:rFonts w:ascii="Times New Roman" w:hAnsi="Times New Roman" w:cs="Times New Roman"/>
          <w:sz w:val="24"/>
        </w:rPr>
        <w:t xml:space="preserve"> (založil cisár Jozef II.) tzv.</w:t>
      </w:r>
      <w:r w:rsidRPr="006865C4">
        <w:rPr>
          <w:rFonts w:ascii="Times New Roman" w:hAnsi="Times New Roman" w:cs="Times New Roman"/>
          <w:sz w:val="24"/>
        </w:rPr>
        <w:t xml:space="preserve"> </w:t>
      </w:r>
      <w:r w:rsidRPr="006865C4">
        <w:rPr>
          <w:rFonts w:ascii="Times New Roman" w:hAnsi="Times New Roman" w:cs="Times New Roman"/>
          <w:b/>
          <w:sz w:val="24"/>
        </w:rPr>
        <w:t xml:space="preserve">generálny seminár </w:t>
      </w:r>
      <w:r>
        <w:rPr>
          <w:rFonts w:ascii="Times New Roman" w:hAnsi="Times New Roman" w:cs="Times New Roman"/>
          <w:b/>
          <w:sz w:val="24"/>
        </w:rPr>
        <w:t xml:space="preserve">v Bratislave </w:t>
      </w:r>
      <w:r>
        <w:rPr>
          <w:rFonts w:ascii="Times New Roman" w:hAnsi="Times New Roman" w:cs="Times New Roman"/>
          <w:b/>
          <w:sz w:val="24"/>
        </w:rPr>
        <w:t>(</w:t>
      </w:r>
      <w:r w:rsidRPr="006865C4">
        <w:rPr>
          <w:rFonts w:ascii="Times New Roman" w:hAnsi="Times New Roman" w:cs="Times New Roman"/>
          <w:sz w:val="24"/>
        </w:rPr>
        <w:t xml:space="preserve">študoval </w:t>
      </w:r>
      <w:r>
        <w:rPr>
          <w:rFonts w:ascii="Times New Roman" w:hAnsi="Times New Roman" w:cs="Times New Roman"/>
          <w:sz w:val="24"/>
        </w:rPr>
        <w:t xml:space="preserve">na ňom aj </w:t>
      </w:r>
      <w:r w:rsidRPr="006865C4">
        <w:rPr>
          <w:rFonts w:ascii="Times New Roman" w:hAnsi="Times New Roman" w:cs="Times New Roman"/>
          <w:sz w:val="24"/>
        </w:rPr>
        <w:t xml:space="preserve"> Anton Bernolák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a v Trnave </w:t>
      </w:r>
      <w:r w:rsidRPr="004E68C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katolícka </w:t>
      </w:r>
      <w:r w:rsidRPr="004E68C7">
        <w:rPr>
          <w:rFonts w:ascii="Times New Roman" w:hAnsi="Times New Roman" w:cs="Times New Roman"/>
          <w:sz w:val="24"/>
        </w:rPr>
        <w:t>univerzita)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A65A34" w:rsidRDefault="00A65A34" w:rsidP="00A65A34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Rok </w:t>
      </w:r>
      <w:r w:rsidRPr="006865C4">
        <w:rPr>
          <w:rFonts w:ascii="Times New Roman" w:hAnsi="Times New Roman" w:cs="Times New Roman"/>
          <w:b/>
          <w:color w:val="FF0000"/>
          <w:sz w:val="24"/>
        </w:rPr>
        <w:t xml:space="preserve">1783 </w:t>
      </w:r>
    </w:p>
    <w:p w:rsidR="00A65A34" w:rsidRPr="00F1151A" w:rsidRDefault="00A65A34" w:rsidP="00A65A34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 </w:t>
      </w:r>
      <w:r w:rsidRPr="00F1151A">
        <w:rPr>
          <w:rFonts w:ascii="Times New Roman" w:hAnsi="Times New Roman" w:cs="Times New Roman"/>
          <w:sz w:val="24"/>
        </w:rPr>
        <w:t>neúspešný pokus o uzákonenie spisovnej slovenčiny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t>Jozef Ignác</w:t>
      </w:r>
      <w:r w:rsidRPr="00F1151A">
        <w:rPr>
          <w:rFonts w:ascii="Times New Roman" w:hAnsi="Times New Roman" w:cs="Times New Roman"/>
          <w:b/>
          <w:sz w:val="24"/>
        </w:rPr>
        <w:t xml:space="preserve"> Bajza –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dielo</w:t>
      </w:r>
      <w:r w:rsidRPr="00F1151A">
        <w:rPr>
          <w:rFonts w:ascii="Times New Roman" w:hAnsi="Times New Roman" w:cs="Times New Roman"/>
          <w:b/>
          <w:sz w:val="24"/>
        </w:rPr>
        <w:t xml:space="preserve"> René mládenca príhody a</w:t>
      </w:r>
      <w:r>
        <w:rPr>
          <w:rFonts w:ascii="Times New Roman" w:hAnsi="Times New Roman" w:cs="Times New Roman"/>
          <w:b/>
          <w:sz w:val="24"/>
        </w:rPr>
        <w:t> </w:t>
      </w:r>
      <w:r w:rsidRPr="00F1151A">
        <w:rPr>
          <w:rFonts w:ascii="Times New Roman" w:hAnsi="Times New Roman" w:cs="Times New Roman"/>
          <w:b/>
          <w:sz w:val="24"/>
        </w:rPr>
        <w:t>skúsenosti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65C4">
        <w:rPr>
          <w:rFonts w:ascii="Times New Roman" w:hAnsi="Times New Roman" w:cs="Times New Roman"/>
          <w:sz w:val="24"/>
        </w:rPr>
        <w:t>(Bajzova slovenčina nemala pevný gramatický základ)</w:t>
      </w:r>
    </w:p>
    <w:p w:rsidR="00A65A34" w:rsidRPr="00A65A34" w:rsidRDefault="00A65A34" w:rsidP="00A65A3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65A34">
        <w:rPr>
          <w:rFonts w:ascii="Times New Roman" w:hAnsi="Times New Roman" w:cs="Times New Roman"/>
          <w:sz w:val="24"/>
        </w:rPr>
        <w:t xml:space="preserve">začali vychádzať </w:t>
      </w:r>
      <w:proofErr w:type="spellStart"/>
      <w:r w:rsidRPr="00A65A34">
        <w:rPr>
          <w:rFonts w:ascii="Times New Roman" w:hAnsi="Times New Roman" w:cs="Times New Roman"/>
          <w:b/>
          <w:sz w:val="24"/>
        </w:rPr>
        <w:t>Prešporské</w:t>
      </w:r>
      <w:proofErr w:type="spellEnd"/>
      <w:r w:rsidRPr="00A65A34">
        <w:rPr>
          <w:rFonts w:ascii="Times New Roman" w:hAnsi="Times New Roman" w:cs="Times New Roman"/>
          <w:b/>
          <w:sz w:val="24"/>
        </w:rPr>
        <w:t xml:space="preserve"> noviny</w:t>
      </w:r>
      <w:r w:rsidRPr="00A65A34">
        <w:rPr>
          <w:rFonts w:ascii="Times New Roman" w:hAnsi="Times New Roman" w:cs="Times New Roman"/>
          <w:sz w:val="24"/>
        </w:rPr>
        <w:t xml:space="preserve"> v slovakizovanej češtine</w:t>
      </w:r>
    </w:p>
    <w:p w:rsidR="00A65A34" w:rsidRPr="00F1151A" w:rsidRDefault="00A65A34" w:rsidP="00A65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Rok </w:t>
      </w:r>
      <w:r w:rsidRPr="006865C4">
        <w:rPr>
          <w:rFonts w:ascii="Times New Roman" w:hAnsi="Times New Roman" w:cs="Times New Roman"/>
          <w:b/>
          <w:color w:val="FF0000"/>
          <w:sz w:val="24"/>
        </w:rPr>
        <w:t>1787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 w:rsidRPr="00F1151A">
        <w:rPr>
          <w:rFonts w:ascii="Times New Roman" w:hAnsi="Times New Roman" w:cs="Times New Roman"/>
          <w:sz w:val="24"/>
        </w:rPr>
        <w:t xml:space="preserve">Anton Bernolák </w:t>
      </w:r>
      <w:r w:rsidRPr="00A65A34">
        <w:rPr>
          <w:rFonts w:ascii="Times New Roman" w:hAnsi="Times New Roman" w:cs="Times New Roman"/>
          <w:b/>
          <w:color w:val="FF0000"/>
          <w:sz w:val="24"/>
        </w:rPr>
        <w:t>kodifikoval prvú spisovnú slovenčinu</w:t>
      </w:r>
      <w:r w:rsidRPr="00A65A34">
        <w:rPr>
          <w:rFonts w:ascii="Times New Roman" w:hAnsi="Times New Roman" w:cs="Times New Roman"/>
          <w:color w:val="FF0000"/>
          <w:sz w:val="24"/>
        </w:rPr>
        <w:t xml:space="preserve"> </w:t>
      </w:r>
      <w:r w:rsidRPr="00F1151A">
        <w:rPr>
          <w:rFonts w:ascii="Times New Roman" w:hAnsi="Times New Roman" w:cs="Times New Roman"/>
          <w:sz w:val="24"/>
        </w:rPr>
        <w:t>so spolupracovníkmi</w:t>
      </w:r>
    </w:p>
    <w:p w:rsidR="00A65A34" w:rsidRPr="00F1151A" w:rsidRDefault="00A65A34" w:rsidP="00A65A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Pr="00F1151A">
        <w:rPr>
          <w:rFonts w:ascii="Times New Roman" w:hAnsi="Times New Roman" w:cs="Times New Roman"/>
          <w:sz w:val="24"/>
        </w:rPr>
        <w:t>diela</w:t>
      </w:r>
      <w:r>
        <w:rPr>
          <w:rFonts w:ascii="Times New Roman" w:hAnsi="Times New Roman" w:cs="Times New Roman"/>
          <w:sz w:val="24"/>
        </w:rPr>
        <w:t>ch</w:t>
      </w:r>
      <w:r w:rsidRPr="00F1151A">
        <w:rPr>
          <w:rFonts w:ascii="Times New Roman" w:hAnsi="Times New Roman" w:cs="Times New Roman"/>
          <w:sz w:val="24"/>
        </w:rPr>
        <w:t xml:space="preserve">: </w:t>
      </w:r>
    </w:p>
    <w:p w:rsidR="00A65A34" w:rsidRDefault="00A65A34" w:rsidP="00A65A3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Jazykovedno-kritická rozprava o slovenských písmenách</w:t>
      </w:r>
    </w:p>
    <w:p w:rsidR="00A65A34" w:rsidRDefault="00A65A34" w:rsidP="00A65A3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Slovenská gramatika</w:t>
      </w:r>
    </w:p>
    <w:p w:rsidR="00A65A34" w:rsidRDefault="00A65A34" w:rsidP="00A65A3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Etymológia slovanských slov – o tvorení slov</w:t>
      </w:r>
    </w:p>
    <w:p w:rsidR="00A65A34" w:rsidRDefault="00A65A34" w:rsidP="00A65A3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päťjazyčný slovník </w:t>
      </w:r>
      <w:proofErr w:type="spellStart"/>
      <w:r>
        <w:rPr>
          <w:rFonts w:ascii="Times New Roman" w:hAnsi="Times New Roman" w:cs="Times New Roman"/>
          <w:sz w:val="24"/>
        </w:rPr>
        <w:t>Slowár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Slowenskí</w:t>
      </w:r>
      <w:proofErr w:type="spellEnd"/>
      <w:r>
        <w:rPr>
          <w:rFonts w:ascii="Times New Roman" w:hAnsi="Times New Roman" w:cs="Times New Roman"/>
          <w:sz w:val="24"/>
        </w:rPr>
        <w:t xml:space="preserve"> Česko-</w:t>
      </w:r>
      <w:proofErr w:type="spellStart"/>
      <w:r>
        <w:rPr>
          <w:rFonts w:ascii="Times New Roman" w:hAnsi="Times New Roman" w:cs="Times New Roman"/>
          <w:sz w:val="24"/>
        </w:rPr>
        <w:t>Laťinsko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Ňemecko-Uherskí</w:t>
      </w:r>
      <w:proofErr w:type="spellEnd"/>
    </w:p>
    <w:p w:rsidR="00A65A34" w:rsidRPr="00F1151A" w:rsidRDefault="00A65A34" w:rsidP="00A65A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Bernolákovská gramatika mala </w:t>
      </w:r>
      <w:r w:rsidRPr="00F1151A">
        <w:rPr>
          <w:rFonts w:ascii="Times New Roman" w:hAnsi="Times New Roman" w:cs="Times New Roman"/>
          <w:b/>
          <w:sz w:val="24"/>
        </w:rPr>
        <w:t>fonetický princíp</w:t>
      </w:r>
      <w:r>
        <w:rPr>
          <w:rFonts w:ascii="Times New Roman" w:hAnsi="Times New Roman" w:cs="Times New Roman"/>
          <w:sz w:val="24"/>
        </w:rPr>
        <w:t xml:space="preserve">: </w:t>
      </w:r>
      <w:r w:rsidRPr="00567EC9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</w:t>
      </w:r>
      <w:bookmarkStart w:id="0" w:name="_GoBack"/>
      <w:bookmarkEnd w:id="0"/>
      <w:r w:rsidRPr="00567EC9">
        <w:rPr>
          <w:rFonts w:ascii="Times New Roman" w:hAnsi="Times New Roman" w:cs="Times New Roman"/>
          <w:b/>
          <w:sz w:val="24"/>
        </w:rPr>
        <w:t>íš, ako počuješ“</w:t>
      </w:r>
      <w:r>
        <w:rPr>
          <w:rFonts w:ascii="Times New Roman" w:hAnsi="Times New Roman" w:cs="Times New Roman"/>
          <w:sz w:val="24"/>
        </w:rPr>
        <w:t xml:space="preserve"> – uplatňovala jazyk katolíckych vzdelancov z okolia Trnavy (</w:t>
      </w:r>
      <w:r w:rsidRPr="00567EC9">
        <w:rPr>
          <w:rFonts w:ascii="Times New Roman" w:hAnsi="Times New Roman" w:cs="Times New Roman"/>
          <w:b/>
          <w:sz w:val="24"/>
        </w:rPr>
        <w:t>tzv. kultúrna západoslovenčina</w:t>
      </w:r>
      <w:r>
        <w:rPr>
          <w:rFonts w:ascii="Times New Roman" w:hAnsi="Times New Roman" w:cs="Times New Roman"/>
          <w:sz w:val="24"/>
        </w:rPr>
        <w:t>)</w:t>
      </w:r>
    </w:p>
    <w:p w:rsidR="00A65A34" w:rsidRDefault="00A65A34" w:rsidP="00A65A34">
      <w:pPr>
        <w:jc w:val="both"/>
        <w:rPr>
          <w:rFonts w:ascii="Times New Roman" w:hAnsi="Times New Roman" w:cs="Times New Roman"/>
          <w:sz w:val="24"/>
        </w:rPr>
      </w:pPr>
    </w:p>
    <w:p w:rsidR="00A65A34" w:rsidRPr="00A65A34" w:rsidRDefault="00A65A34" w:rsidP="00A65A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5A34">
        <w:rPr>
          <w:rFonts w:ascii="Times New Roman" w:hAnsi="Times New Roman" w:cs="Times New Roman"/>
          <w:b/>
          <w:color w:val="FF0000"/>
          <w:sz w:val="32"/>
          <w:szCs w:val="32"/>
        </w:rPr>
        <w:t>Slovenské učené tovarišstvo (SUT)</w:t>
      </w:r>
    </w:p>
    <w:p w:rsidR="00A65A34" w:rsidRPr="00F1151A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založili </w:t>
      </w:r>
      <w:r>
        <w:rPr>
          <w:rFonts w:ascii="Times New Roman" w:hAnsi="Times New Roman" w:cs="Times New Roman"/>
          <w:sz w:val="24"/>
        </w:rPr>
        <w:t>b</w:t>
      </w:r>
      <w:r w:rsidRPr="00F1151A">
        <w:rPr>
          <w:rFonts w:ascii="Times New Roman" w:hAnsi="Times New Roman" w:cs="Times New Roman"/>
          <w:sz w:val="24"/>
        </w:rPr>
        <w:t xml:space="preserve">ernolákovci v Trnave v roku </w:t>
      </w:r>
      <w:r w:rsidRPr="00F1151A">
        <w:rPr>
          <w:rFonts w:ascii="Times New Roman" w:hAnsi="Times New Roman" w:cs="Times New Roman"/>
          <w:b/>
          <w:sz w:val="24"/>
        </w:rPr>
        <w:t>1792</w:t>
      </w:r>
    </w:p>
    <w:p w:rsidR="00A65A34" w:rsidRPr="00F1151A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spolok, ktorý mal v novom jazyku </w:t>
      </w:r>
      <w:r w:rsidRPr="00F1151A">
        <w:rPr>
          <w:rFonts w:ascii="Times New Roman" w:hAnsi="Times New Roman" w:cs="Times New Roman"/>
          <w:b/>
          <w:sz w:val="24"/>
        </w:rPr>
        <w:t>vydávať knihy, zvyšovať vzdelanosť, kultivovať ľud</w:t>
      </w:r>
      <w:r>
        <w:rPr>
          <w:rFonts w:ascii="Times New Roman" w:hAnsi="Times New Roman" w:cs="Times New Roman"/>
          <w:b/>
          <w:sz w:val="24"/>
        </w:rPr>
        <w:t xml:space="preserve"> – šíriť osvetu </w:t>
      </w:r>
      <w:r>
        <w:rPr>
          <w:rFonts w:ascii="Times New Roman" w:hAnsi="Times New Roman" w:cs="Times New Roman"/>
          <w:sz w:val="24"/>
        </w:rPr>
        <w:t>medzi jednoduchými ľuďmi</w:t>
      </w:r>
    </w:p>
    <w:p w:rsidR="00A65A34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malo</w:t>
      </w:r>
      <w:r w:rsidRPr="00F1151A">
        <w:rPr>
          <w:rFonts w:ascii="Times New Roman" w:hAnsi="Times New Roman" w:cs="Times New Roman"/>
          <w:sz w:val="24"/>
        </w:rPr>
        <w:t xml:space="preserve"> vyše 400 členov</w:t>
      </w:r>
    </w:p>
    <w:p w:rsidR="00A65A34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činnosť usmerňoval </w:t>
      </w:r>
      <w:r>
        <w:rPr>
          <w:rFonts w:ascii="Times New Roman" w:hAnsi="Times New Roman" w:cs="Times New Roman"/>
          <w:b/>
          <w:sz w:val="24"/>
        </w:rPr>
        <w:t>A. Bernolák (predseda spolku) a Juraj</w:t>
      </w:r>
      <w:r w:rsidRPr="00F115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1151A">
        <w:rPr>
          <w:rFonts w:ascii="Times New Roman" w:hAnsi="Times New Roman" w:cs="Times New Roman"/>
          <w:b/>
          <w:sz w:val="24"/>
        </w:rPr>
        <w:t>Fándly</w:t>
      </w:r>
      <w:proofErr w:type="spellEnd"/>
      <w:r>
        <w:rPr>
          <w:rFonts w:ascii="Times New Roman" w:hAnsi="Times New Roman" w:cs="Times New Roman"/>
          <w:sz w:val="24"/>
        </w:rPr>
        <w:t xml:space="preserve"> (dielo Zelinkár)</w:t>
      </w:r>
    </w:p>
    <w:p w:rsidR="00A65A34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najvýznamnejší a najväčší spolok bernolákovcov</w:t>
      </w:r>
    </w:p>
    <w:p w:rsidR="00A65A34" w:rsidRDefault="00A65A34" w:rsidP="00A65A34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začiatkom 19. storočia SUT zaniklo, k čomu prispela aj nepriaznivá spoločenská atmosféra v monarchii spôsobená prísnym politickým režimom cisára Františka. </w:t>
      </w:r>
    </w:p>
    <w:p w:rsidR="00A65A34" w:rsidRPr="00567EC9" w:rsidRDefault="00A65A34" w:rsidP="00A65A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7EC9">
        <w:rPr>
          <w:rFonts w:ascii="Times New Roman" w:hAnsi="Times New Roman" w:cs="Times New Roman"/>
          <w:b/>
          <w:sz w:val="32"/>
          <w:szCs w:val="32"/>
        </w:rPr>
        <w:t>Význam bernolákovcov</w:t>
      </w:r>
    </w:p>
    <w:p w:rsidR="00A65A34" w:rsidRDefault="00A65A34" w:rsidP="00A65A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bernolákov</w:t>
      </w:r>
      <w:r w:rsidRPr="00A8358D">
        <w:rPr>
          <w:rFonts w:ascii="Times New Roman" w:hAnsi="Times New Roman" w:cs="Times New Roman"/>
          <w:b/>
          <w:sz w:val="24"/>
        </w:rPr>
        <w:t>čina</w:t>
      </w:r>
      <w:r>
        <w:rPr>
          <w:rFonts w:ascii="Times New Roman" w:hAnsi="Times New Roman" w:cs="Times New Roman"/>
          <w:sz w:val="24"/>
        </w:rPr>
        <w:t xml:space="preserve"> bola prijatá katolíkmi, ale evanjelici naďalej písali biblickou češtinou, </w:t>
      </w:r>
      <w:r w:rsidRPr="00A8358D">
        <w:rPr>
          <w:rFonts w:ascii="Times New Roman" w:hAnsi="Times New Roman" w:cs="Times New Roman"/>
          <w:b/>
          <w:sz w:val="24"/>
        </w:rPr>
        <w:t xml:space="preserve">Slovákov v spoločnom jazyku </w:t>
      </w:r>
      <w:r>
        <w:rPr>
          <w:rFonts w:ascii="Times New Roman" w:hAnsi="Times New Roman" w:cs="Times New Roman"/>
          <w:b/>
          <w:sz w:val="24"/>
        </w:rPr>
        <w:t xml:space="preserve">teda </w:t>
      </w:r>
      <w:r w:rsidRPr="00A8358D">
        <w:rPr>
          <w:rFonts w:ascii="Times New Roman" w:hAnsi="Times New Roman" w:cs="Times New Roman"/>
          <w:b/>
          <w:sz w:val="24"/>
        </w:rPr>
        <w:t>nezjednotila</w:t>
      </w:r>
    </w:p>
    <w:p w:rsidR="00A65A34" w:rsidRPr="00A8358D" w:rsidRDefault="00A65A34" w:rsidP="00A65A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prvé uzákonenie spisovného jazyka</w:t>
      </w:r>
    </w:p>
    <w:p w:rsidR="00A65A34" w:rsidRDefault="00A65A34" w:rsidP="00A65A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bernolákovci považovali Slovákov za samostatný národ </w:t>
      </w:r>
    </w:p>
    <w:p w:rsidR="00A65A34" w:rsidRPr="005C688E" w:rsidRDefault="00A65A34" w:rsidP="00A65A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vytvorili priaznivé podmienky pre ucelenejší a organizovanejší národný pohyb v nasledujúcom období (pre ďalšie generácie)</w:t>
      </w:r>
    </w:p>
    <w:p w:rsidR="00523FC6" w:rsidRDefault="00523FC6"/>
    <w:sectPr w:rsidR="0052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4912"/>
    <w:multiLevelType w:val="hybridMultilevel"/>
    <w:tmpl w:val="03122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C69"/>
    <w:multiLevelType w:val="hybridMultilevel"/>
    <w:tmpl w:val="E7D0A124"/>
    <w:lvl w:ilvl="0" w:tplc="89342F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0B99"/>
    <w:multiLevelType w:val="hybridMultilevel"/>
    <w:tmpl w:val="18CA43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4"/>
    <w:rsid w:val="00523FC6"/>
    <w:rsid w:val="00A6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3BEF"/>
  <w15:chartTrackingRefBased/>
  <w15:docId w15:val="{130AF739-69A2-4685-A01A-74AC5997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A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2021-02-14T16:15:00Z</dcterms:created>
  <dcterms:modified xsi:type="dcterms:W3CDTF">2021-02-14T16:18:00Z</dcterms:modified>
</cp:coreProperties>
</file>